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2E3EB7" w14:textId="77777777" w:rsidR="009B1CD0" w:rsidRDefault="00C31AEA" w:rsidP="005253EE">
      <w:pPr>
        <w:tabs>
          <w:tab w:val="left" w:pos="600"/>
          <w:tab w:val="left" w:pos="851"/>
        </w:tabs>
        <w:spacing w:before="60" w:after="60"/>
        <w:rPr>
          <w:rFonts w:ascii="Arial" w:hAnsi="Arial" w:cs="Arial"/>
          <w:sz w:val="22"/>
          <w:szCs w:val="22"/>
        </w:rPr>
      </w:pPr>
      <w:r>
        <w:rPr>
          <w:noProof/>
        </w:rPr>
        <w:pict w14:anchorId="1D101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2053" type="#_x0000_t75" alt="http://www.touraine.cci.fr/sites/tours.cci.fr/files/styles/cci_logo/public/cci/logo/Logo%20CCI37%20bleu_2018.png?itok=uX5geXVY" style="position:absolute;margin-left:.2pt;margin-top:13.35pt;width:133.5pt;height:52.5pt;z-index:-251658752;visibility:visible">
            <v:imagedata r:id="rId11" o:title="Logo%20CCI37%20bleu_2018"/>
            <o:lock v:ext="edit" aspectratio="f"/>
          </v:shape>
        </w:pict>
      </w:r>
      <w:r w:rsidR="005253EE">
        <w:rPr>
          <w:rFonts w:ascii="Arial" w:hAnsi="Arial" w:cs="Arial"/>
          <w:sz w:val="22"/>
          <w:szCs w:val="22"/>
        </w:rPr>
        <w:tab/>
      </w:r>
      <w:r w:rsidR="005253EE">
        <w:rPr>
          <w:rFonts w:ascii="Arial" w:hAnsi="Arial" w:cs="Arial"/>
          <w:sz w:val="22"/>
          <w:szCs w:val="22"/>
        </w:rPr>
        <w:tab/>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578A33C" w14:textId="77777777">
        <w:trPr>
          <w:trHeight w:val="1132"/>
        </w:trPr>
        <w:tc>
          <w:tcPr>
            <w:tcW w:w="10434" w:type="dxa"/>
            <w:shd w:val="clear" w:color="auto" w:fill="auto"/>
          </w:tcPr>
          <w:p w14:paraId="6928E8DD" w14:textId="77777777" w:rsidR="00541CA3" w:rsidRDefault="00C31AEA" w:rsidP="00844DAA">
            <w:pPr>
              <w:pStyle w:val="Pieddepage"/>
              <w:tabs>
                <w:tab w:val="clear" w:pos="4536"/>
                <w:tab w:val="clear" w:pos="9072"/>
                <w:tab w:val="left" w:pos="851"/>
              </w:tabs>
              <w:jc w:val="center"/>
              <w:rPr>
                <w:noProof/>
                <w:lang w:eastAsia="fr-FR"/>
              </w:rPr>
            </w:pPr>
            <w:r>
              <w:rPr>
                <w:noProof/>
                <w:lang w:eastAsia="fr-FR"/>
              </w:rPr>
              <w:pict w14:anchorId="1DD70F76">
                <v:shape id="Image 2" o:spid="_x0000_i1025" type="#_x0000_t75" style="width:81.75pt;height:47.25pt;visibility:visible">
                  <v:imagedata r:id="rId12" o:title=""/>
                </v:shape>
              </w:pict>
            </w:r>
          </w:p>
          <w:p w14:paraId="617A663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FAF1B9A"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BC2A674"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01AE846"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58019D8" w14:textId="77777777">
        <w:tc>
          <w:tcPr>
            <w:tcW w:w="9002" w:type="dxa"/>
            <w:shd w:val="clear" w:color="auto" w:fill="66CCFF"/>
          </w:tcPr>
          <w:p w14:paraId="434D971A"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2AA99D6" w14:textId="71163B56"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35DC74F8" w14:textId="77777777" w:rsidR="009B1CD0" w:rsidRDefault="00E47798" w:rsidP="0083205E">
            <w:pPr>
              <w:pStyle w:val="Titre8"/>
              <w:tabs>
                <w:tab w:val="left" w:pos="851"/>
                <w:tab w:val="right" w:pos="9639"/>
              </w:tabs>
              <w:spacing w:before="120" w:after="120"/>
            </w:pPr>
            <w:r>
              <w:rPr>
                <w:caps/>
                <w:sz w:val="28"/>
                <w:szCs w:val="28"/>
              </w:rPr>
              <w:t>ATTRI1</w:t>
            </w:r>
          </w:p>
        </w:tc>
      </w:tr>
    </w:tbl>
    <w:p w14:paraId="7E6C65CE" w14:textId="77777777" w:rsidR="009B1CD0" w:rsidRDefault="009B1CD0" w:rsidP="006C4338">
      <w:pPr>
        <w:tabs>
          <w:tab w:val="left" w:pos="851"/>
        </w:tabs>
      </w:pPr>
    </w:p>
    <w:p w14:paraId="1F8A9715" w14:textId="77777777" w:rsidR="009B45B9" w:rsidRPr="005253EE" w:rsidRDefault="00CD46CC" w:rsidP="006C4338">
      <w:pPr>
        <w:pStyle w:val="Corpsdetexte31"/>
        <w:tabs>
          <w:tab w:val="left" w:pos="851"/>
        </w:tabs>
        <w:jc w:val="both"/>
        <w:rPr>
          <w:szCs w:val="16"/>
        </w:rPr>
      </w:pPr>
      <w:r w:rsidRPr="005253EE">
        <w:rPr>
          <w:szCs w:val="16"/>
        </w:rPr>
        <w:t>Alors qu’un acte d’engagement était autrefois requis de l’opérateur économique soumissionnaire lors du dépôt de son offre, sa signature n’est plus aujourd’hui requise qu’au st</w:t>
      </w:r>
      <w:r w:rsidR="00FE48C9" w:rsidRPr="005253EE">
        <w:rPr>
          <w:szCs w:val="16"/>
        </w:rPr>
        <w:t>ade de l’attribution du marché public.</w:t>
      </w:r>
    </w:p>
    <w:p w14:paraId="22D2D53A" w14:textId="77777777" w:rsidR="00FE48C9" w:rsidRPr="005253EE" w:rsidRDefault="00FE48C9" w:rsidP="006C4338">
      <w:pPr>
        <w:pStyle w:val="Corpsdetexte31"/>
        <w:tabs>
          <w:tab w:val="left" w:pos="851"/>
        </w:tabs>
        <w:jc w:val="both"/>
        <w:rPr>
          <w:szCs w:val="16"/>
        </w:rPr>
      </w:pPr>
    </w:p>
    <w:p w14:paraId="0D4AC852" w14:textId="77777777" w:rsidR="009B45B9" w:rsidRPr="005253EE" w:rsidRDefault="009B1CD0" w:rsidP="006C4338">
      <w:pPr>
        <w:pStyle w:val="Corpsdetexte31"/>
        <w:tabs>
          <w:tab w:val="left" w:pos="851"/>
        </w:tabs>
        <w:jc w:val="both"/>
        <w:rPr>
          <w:szCs w:val="16"/>
        </w:rPr>
      </w:pPr>
      <w:r w:rsidRPr="005253EE">
        <w:rPr>
          <w:szCs w:val="16"/>
        </w:rPr>
        <w:t xml:space="preserve">Le formulaire </w:t>
      </w:r>
      <w:r w:rsidR="00E47798" w:rsidRPr="005253EE">
        <w:rPr>
          <w:szCs w:val="16"/>
        </w:rPr>
        <w:t xml:space="preserve">ATTRI1 </w:t>
      </w:r>
      <w:r w:rsidRPr="005253EE">
        <w:rPr>
          <w:szCs w:val="16"/>
        </w:rPr>
        <w:t xml:space="preserve">est un modèle d’acte d’engagement qui peut être utilisé par </w:t>
      </w:r>
      <w:r w:rsidR="0021797C" w:rsidRPr="005253EE">
        <w:rPr>
          <w:szCs w:val="16"/>
        </w:rPr>
        <w:t>l’acheteur</w:t>
      </w:r>
      <w:r w:rsidR="0061068C" w:rsidRPr="005253EE">
        <w:rPr>
          <w:szCs w:val="16"/>
        </w:rPr>
        <w:t>, s’il le souhaite,</w:t>
      </w:r>
      <w:r w:rsidR="001C40C0" w:rsidRPr="005253EE">
        <w:rPr>
          <w:szCs w:val="16"/>
        </w:rPr>
        <w:t xml:space="preserve"> </w:t>
      </w:r>
      <w:r w:rsidR="00CD185D" w:rsidRPr="005253EE">
        <w:rPr>
          <w:szCs w:val="16"/>
        </w:rPr>
        <w:t xml:space="preserve">pour conclure un marché </w:t>
      </w:r>
      <w:r w:rsidR="002E56C1" w:rsidRPr="005253EE">
        <w:rPr>
          <w:szCs w:val="16"/>
        </w:rPr>
        <w:t>public</w:t>
      </w:r>
      <w:r w:rsidR="00CD185D" w:rsidRPr="005253EE">
        <w:rPr>
          <w:szCs w:val="16"/>
        </w:rPr>
        <w:t xml:space="preserve"> avec le </w:t>
      </w:r>
      <w:r w:rsidR="00F92811" w:rsidRPr="005253EE">
        <w:rPr>
          <w:szCs w:val="16"/>
        </w:rPr>
        <w:t>titulaire pressenti.</w:t>
      </w:r>
    </w:p>
    <w:p w14:paraId="08F3B8C0" w14:textId="77777777" w:rsidR="00FE48C9" w:rsidRPr="005253EE" w:rsidRDefault="00FE48C9" w:rsidP="006C4338">
      <w:pPr>
        <w:pStyle w:val="Corpsdetexte31"/>
        <w:tabs>
          <w:tab w:val="left" w:pos="851"/>
        </w:tabs>
        <w:jc w:val="both"/>
        <w:rPr>
          <w:szCs w:val="16"/>
        </w:rPr>
      </w:pPr>
    </w:p>
    <w:p w14:paraId="090351C1" w14:textId="77777777" w:rsidR="009B1CD0" w:rsidRPr="005253EE" w:rsidRDefault="009B1CD0" w:rsidP="006C4338">
      <w:pPr>
        <w:pStyle w:val="Corpsdetexte31"/>
        <w:tabs>
          <w:tab w:val="left" w:pos="851"/>
        </w:tabs>
        <w:jc w:val="both"/>
        <w:rPr>
          <w:szCs w:val="16"/>
        </w:rPr>
      </w:pPr>
      <w:r w:rsidRPr="005253EE">
        <w:rPr>
          <w:szCs w:val="16"/>
        </w:rPr>
        <w:t xml:space="preserve">Il est conseillé aux acheteurs </w:t>
      </w:r>
      <w:r w:rsidR="0021797C" w:rsidRPr="005253EE">
        <w:rPr>
          <w:szCs w:val="16"/>
        </w:rPr>
        <w:t xml:space="preserve">de renseigner les différentes rubriques de ce formulaire </w:t>
      </w:r>
      <w:r w:rsidRPr="005253EE">
        <w:rPr>
          <w:szCs w:val="16"/>
        </w:rPr>
        <w:t xml:space="preserve">avant </w:t>
      </w:r>
      <w:r w:rsidR="00CD185D" w:rsidRPr="005253EE">
        <w:rPr>
          <w:szCs w:val="16"/>
        </w:rPr>
        <w:t>d</w:t>
      </w:r>
      <w:r w:rsidR="0021797C" w:rsidRPr="005253EE">
        <w:rPr>
          <w:szCs w:val="16"/>
        </w:rPr>
        <w:t>e l</w:t>
      </w:r>
      <w:r w:rsidR="00CD185D" w:rsidRPr="005253EE">
        <w:rPr>
          <w:szCs w:val="16"/>
        </w:rPr>
        <w:t>’adresser à l’attributaire</w:t>
      </w:r>
      <w:r w:rsidRPr="005253EE">
        <w:rPr>
          <w:szCs w:val="16"/>
        </w:rPr>
        <w:t>.</w:t>
      </w:r>
      <w:r w:rsidR="00CD185D" w:rsidRPr="005253EE">
        <w:rPr>
          <w:szCs w:val="16"/>
        </w:rPr>
        <w:t xml:space="preserve"> Ce dernier </w:t>
      </w:r>
      <w:r w:rsidR="0021797C" w:rsidRPr="005253EE">
        <w:rPr>
          <w:szCs w:val="16"/>
        </w:rPr>
        <w:t>retourne l’acte d’engagement signé, permettant à l’acheteur de le signer à son tour.</w:t>
      </w:r>
    </w:p>
    <w:p w14:paraId="5F640ED6" w14:textId="77777777" w:rsidR="00FE48C9" w:rsidRPr="005253EE" w:rsidRDefault="00FE48C9" w:rsidP="006C4338">
      <w:pPr>
        <w:pStyle w:val="Corpsdetexte31"/>
        <w:tabs>
          <w:tab w:val="left" w:pos="851"/>
        </w:tabs>
        <w:jc w:val="both"/>
        <w:rPr>
          <w:szCs w:val="16"/>
        </w:rPr>
      </w:pPr>
    </w:p>
    <w:p w14:paraId="1C9A0AA6" w14:textId="77777777" w:rsidR="009B1CD0" w:rsidRPr="005253EE" w:rsidRDefault="009B1CD0" w:rsidP="006F3DF9">
      <w:pPr>
        <w:pStyle w:val="Corpsdetexte31"/>
        <w:tabs>
          <w:tab w:val="left" w:pos="851"/>
        </w:tabs>
        <w:jc w:val="both"/>
        <w:rPr>
          <w:szCs w:val="16"/>
        </w:rPr>
      </w:pPr>
      <w:r w:rsidRPr="005253EE">
        <w:rPr>
          <w:szCs w:val="16"/>
        </w:rPr>
        <w:t xml:space="preserve">En cas d’allotissement, </w:t>
      </w:r>
      <w:r w:rsidR="00CD185D" w:rsidRPr="005253EE">
        <w:rPr>
          <w:szCs w:val="16"/>
        </w:rPr>
        <w:t xml:space="preserve">un formulaire </w:t>
      </w:r>
      <w:r w:rsidR="00E47798" w:rsidRPr="005253EE">
        <w:rPr>
          <w:szCs w:val="16"/>
        </w:rPr>
        <w:t xml:space="preserve">ATTRI1 </w:t>
      </w:r>
      <w:r w:rsidR="00CD185D" w:rsidRPr="005253EE">
        <w:rPr>
          <w:szCs w:val="16"/>
        </w:rPr>
        <w:t xml:space="preserve">peut être établi pour chaque </w:t>
      </w:r>
      <w:r w:rsidRPr="005253EE">
        <w:rPr>
          <w:szCs w:val="16"/>
        </w:rPr>
        <w:t>lot.</w:t>
      </w:r>
      <w:r w:rsidR="00CD185D" w:rsidRPr="005253EE">
        <w:rPr>
          <w:szCs w:val="16"/>
        </w:rPr>
        <w:t xml:space="preserve"> Lorsqu’un même opérateur économique se voit attribuer plusieurs lots, un seul </w:t>
      </w:r>
      <w:r w:rsidR="00E47798" w:rsidRPr="005253EE">
        <w:rPr>
          <w:szCs w:val="16"/>
        </w:rPr>
        <w:t xml:space="preserve">ATTRI1 </w:t>
      </w:r>
      <w:r w:rsidR="00CD185D" w:rsidRPr="005253EE">
        <w:rPr>
          <w:szCs w:val="16"/>
        </w:rPr>
        <w:t>peut être complété.</w:t>
      </w:r>
      <w:r w:rsidR="0021797C" w:rsidRPr="005253EE">
        <w:rPr>
          <w:szCs w:val="16"/>
        </w:rPr>
        <w:t xml:space="preserve"> Si l’attributaire est retenu sur la base d’une offre variable portant sur plusieurs lots, </w:t>
      </w:r>
      <w:r w:rsidR="006F3DF9" w:rsidRPr="005253EE">
        <w:rPr>
          <w:szCs w:val="16"/>
        </w:rPr>
        <w:t xml:space="preserve">soit </w:t>
      </w:r>
      <w:r w:rsidR="0021797C" w:rsidRPr="005253EE">
        <w:rPr>
          <w:szCs w:val="16"/>
        </w:rPr>
        <w:t xml:space="preserve">un acte d’engagement est </w:t>
      </w:r>
      <w:r w:rsidR="006F3DF9" w:rsidRPr="005253EE">
        <w:rPr>
          <w:szCs w:val="16"/>
        </w:rPr>
        <w:t>établi pour les seuls lots concernés, soit l’acte d’engagement unique mentionne expressément les lots retenus sur la base d’une offre variable</w:t>
      </w:r>
      <w:r w:rsidR="0021797C" w:rsidRPr="005253EE">
        <w:rPr>
          <w:szCs w:val="16"/>
        </w:rPr>
        <w:t>.</w:t>
      </w:r>
    </w:p>
    <w:p w14:paraId="5C975327" w14:textId="77777777" w:rsidR="00FE48C9" w:rsidRPr="005253EE" w:rsidRDefault="00FE48C9" w:rsidP="006F3DF9">
      <w:pPr>
        <w:pStyle w:val="Corpsdetexte31"/>
        <w:tabs>
          <w:tab w:val="left" w:pos="851"/>
        </w:tabs>
        <w:jc w:val="both"/>
        <w:rPr>
          <w:szCs w:val="16"/>
        </w:rPr>
      </w:pPr>
    </w:p>
    <w:p w14:paraId="345DD8A2" w14:textId="77777777" w:rsidR="009B1CD0" w:rsidRPr="005253EE" w:rsidRDefault="009B1CD0" w:rsidP="005846FB">
      <w:pPr>
        <w:pStyle w:val="Corpsdetexte31"/>
        <w:tabs>
          <w:tab w:val="left" w:pos="851"/>
        </w:tabs>
        <w:jc w:val="both"/>
        <w:rPr>
          <w:szCs w:val="16"/>
        </w:rPr>
      </w:pPr>
      <w:r w:rsidRPr="005253EE">
        <w:rPr>
          <w:szCs w:val="16"/>
        </w:rPr>
        <w:t xml:space="preserve">En cas de </w:t>
      </w:r>
      <w:r w:rsidR="00F92811" w:rsidRPr="005253EE">
        <w:rPr>
          <w:szCs w:val="16"/>
        </w:rPr>
        <w:t>groupement d’entreprises</w:t>
      </w:r>
      <w:r w:rsidRPr="005253EE">
        <w:rPr>
          <w:szCs w:val="16"/>
        </w:rPr>
        <w:t xml:space="preserve">, un </w:t>
      </w:r>
      <w:r w:rsidR="00CD185D" w:rsidRPr="005253EE">
        <w:rPr>
          <w:szCs w:val="16"/>
        </w:rPr>
        <w:t xml:space="preserve">acte d’engagement unique </w:t>
      </w:r>
      <w:r w:rsidRPr="005253EE">
        <w:rPr>
          <w:szCs w:val="16"/>
        </w:rPr>
        <w:t>est rempli pour le groupement d’entreprises.</w:t>
      </w:r>
    </w:p>
    <w:p w14:paraId="0F4C940C" w14:textId="77777777" w:rsidR="00FE48C9" w:rsidRPr="005253EE" w:rsidRDefault="00FE48C9" w:rsidP="005846FB">
      <w:pPr>
        <w:pStyle w:val="Corpsdetexte31"/>
        <w:tabs>
          <w:tab w:val="left" w:pos="851"/>
        </w:tabs>
        <w:jc w:val="both"/>
        <w:rPr>
          <w:szCs w:val="16"/>
        </w:rPr>
      </w:pPr>
    </w:p>
    <w:p w14:paraId="07D857FF" w14:textId="77777777" w:rsidR="004C5755" w:rsidRPr="005253EE" w:rsidRDefault="004C5755" w:rsidP="004C5755">
      <w:pPr>
        <w:jc w:val="both"/>
        <w:rPr>
          <w:rFonts w:ascii="Arial" w:hAnsi="Arial" w:cs="Arial"/>
          <w:i/>
          <w:sz w:val="16"/>
          <w:szCs w:val="16"/>
        </w:rPr>
      </w:pPr>
      <w:r w:rsidRPr="005253EE">
        <w:rPr>
          <w:rFonts w:ascii="Arial" w:hAnsi="Arial" w:cs="Arial"/>
          <w:i/>
          <w:sz w:val="16"/>
          <w:szCs w:val="16"/>
        </w:rPr>
        <w:t xml:space="preserve">Il est rappelé qu’en application du code de la commande publique, et notamment ses </w:t>
      </w:r>
      <w:hyperlink r:id="rId14" w:history="1">
        <w:r w:rsidRPr="005253EE">
          <w:rPr>
            <w:rStyle w:val="Lienhypertexte"/>
            <w:rFonts w:ascii="Arial" w:hAnsi="Arial" w:cs="Arial"/>
            <w:i/>
            <w:sz w:val="16"/>
            <w:szCs w:val="16"/>
          </w:rPr>
          <w:t>articles L. 1110-1</w:t>
        </w:r>
      </w:hyperlink>
      <w:r w:rsidRPr="005253EE">
        <w:rPr>
          <w:rFonts w:ascii="Arial" w:hAnsi="Arial" w:cs="Arial"/>
          <w:i/>
          <w:sz w:val="16"/>
          <w:szCs w:val="16"/>
        </w:rPr>
        <w:t xml:space="preserve">, et </w:t>
      </w:r>
      <w:hyperlink r:id="rId15" w:history="1">
        <w:r w:rsidRPr="005253EE">
          <w:rPr>
            <w:rStyle w:val="Lienhypertexte"/>
            <w:rFonts w:ascii="Arial" w:hAnsi="Arial" w:cs="Arial"/>
            <w:i/>
            <w:sz w:val="16"/>
            <w:szCs w:val="16"/>
          </w:rPr>
          <w:t>R. 2162-1 à R. 2162-6</w:t>
        </w:r>
      </w:hyperlink>
      <w:r w:rsidRPr="005253EE">
        <w:rPr>
          <w:rFonts w:ascii="Arial" w:hAnsi="Arial" w:cs="Arial"/>
          <w:i/>
          <w:sz w:val="16"/>
          <w:szCs w:val="16"/>
        </w:rPr>
        <w:t xml:space="preserve">, </w:t>
      </w:r>
      <w:hyperlink r:id="rId16" w:history="1">
        <w:r w:rsidRPr="005253EE">
          <w:rPr>
            <w:rStyle w:val="Lienhypertexte"/>
            <w:rFonts w:ascii="Arial" w:hAnsi="Arial" w:cs="Arial"/>
            <w:i/>
            <w:sz w:val="16"/>
            <w:szCs w:val="16"/>
          </w:rPr>
          <w:t>R. 2162-7 à R. 2162-12</w:t>
        </w:r>
      </w:hyperlink>
      <w:r w:rsidRPr="005253EE">
        <w:rPr>
          <w:rFonts w:ascii="Arial" w:hAnsi="Arial" w:cs="Arial"/>
          <w:i/>
          <w:sz w:val="16"/>
          <w:szCs w:val="16"/>
        </w:rPr>
        <w:t xml:space="preserve">, </w:t>
      </w:r>
      <w:hyperlink r:id="rId17" w:history="1">
        <w:r w:rsidRPr="005253EE">
          <w:rPr>
            <w:rStyle w:val="Lienhypertexte"/>
            <w:rFonts w:ascii="Arial" w:hAnsi="Arial" w:cs="Arial"/>
            <w:i/>
            <w:sz w:val="16"/>
            <w:szCs w:val="16"/>
          </w:rPr>
          <w:t>R. 2162-13 à R. 2162-14</w:t>
        </w:r>
      </w:hyperlink>
      <w:r w:rsidRPr="005253EE">
        <w:rPr>
          <w:rFonts w:ascii="Arial" w:hAnsi="Arial" w:cs="Arial"/>
          <w:i/>
          <w:sz w:val="16"/>
          <w:szCs w:val="16"/>
        </w:rPr>
        <w:t xml:space="preserve"> et </w:t>
      </w:r>
      <w:hyperlink r:id="rId18" w:history="1">
        <w:r w:rsidRPr="005253EE">
          <w:rPr>
            <w:rStyle w:val="Lienhypertexte"/>
            <w:rFonts w:ascii="Arial" w:hAnsi="Arial" w:cs="Arial"/>
            <w:i/>
            <w:sz w:val="16"/>
            <w:szCs w:val="16"/>
          </w:rPr>
          <w:t>R. 2162-15 à R. 2162-21</w:t>
        </w:r>
      </w:hyperlink>
      <w:r w:rsidRPr="005253EE">
        <w:rPr>
          <w:rFonts w:ascii="Arial" w:hAnsi="Arial" w:cs="Arial"/>
          <w:i/>
          <w:sz w:val="16"/>
          <w:szCs w:val="16"/>
        </w:rPr>
        <w:t xml:space="preserve"> (marchés publics autres que de défense ou de sécurité), ainsi que </w:t>
      </w:r>
      <w:hyperlink r:id="rId19" w:history="1">
        <w:r w:rsidRPr="005253EE">
          <w:rPr>
            <w:rStyle w:val="Lienhypertexte"/>
            <w:rFonts w:ascii="Arial" w:hAnsi="Arial" w:cs="Arial"/>
            <w:i/>
            <w:sz w:val="16"/>
            <w:szCs w:val="16"/>
          </w:rPr>
          <w:t>R. 23612-1 à R. 2362-6</w:t>
        </w:r>
      </w:hyperlink>
      <w:r w:rsidRPr="005253EE">
        <w:rPr>
          <w:rFonts w:ascii="Arial" w:hAnsi="Arial" w:cs="Arial"/>
          <w:i/>
          <w:sz w:val="16"/>
          <w:szCs w:val="16"/>
        </w:rPr>
        <w:t xml:space="preserve">, </w:t>
      </w:r>
      <w:hyperlink r:id="rId20" w:history="1">
        <w:r w:rsidRPr="005253EE">
          <w:rPr>
            <w:rStyle w:val="Lienhypertexte"/>
            <w:rFonts w:ascii="Arial" w:hAnsi="Arial" w:cs="Arial"/>
            <w:i/>
            <w:sz w:val="16"/>
            <w:szCs w:val="16"/>
          </w:rPr>
          <w:t>R. 2362-7</w:t>
        </w:r>
      </w:hyperlink>
      <w:r w:rsidRPr="005253EE">
        <w:rPr>
          <w:rFonts w:ascii="Arial" w:hAnsi="Arial" w:cs="Arial"/>
          <w:i/>
          <w:sz w:val="16"/>
          <w:szCs w:val="16"/>
        </w:rPr>
        <w:t xml:space="preserve">, </w:t>
      </w:r>
      <w:hyperlink r:id="rId21" w:history="1">
        <w:r w:rsidRPr="005253EE">
          <w:rPr>
            <w:rStyle w:val="Lienhypertexte"/>
            <w:rFonts w:ascii="Arial" w:hAnsi="Arial" w:cs="Arial"/>
            <w:i/>
            <w:sz w:val="16"/>
            <w:szCs w:val="16"/>
          </w:rPr>
          <w:t>R. 2362-8</w:t>
        </w:r>
      </w:hyperlink>
      <w:r w:rsidRPr="005253EE">
        <w:rPr>
          <w:rFonts w:ascii="Arial" w:hAnsi="Arial" w:cs="Arial"/>
          <w:i/>
          <w:sz w:val="16"/>
          <w:szCs w:val="16"/>
        </w:rPr>
        <w:t xml:space="preserve">, </w:t>
      </w:r>
      <w:hyperlink r:id="rId22" w:history="1">
        <w:r w:rsidRPr="005253EE">
          <w:rPr>
            <w:rStyle w:val="Lienhypertexte"/>
            <w:rFonts w:ascii="Arial" w:hAnsi="Arial" w:cs="Arial"/>
            <w:i/>
            <w:sz w:val="16"/>
            <w:szCs w:val="16"/>
          </w:rPr>
          <w:t>R. 2362-9 à R. 2362-12</w:t>
        </w:r>
      </w:hyperlink>
      <w:r w:rsidRPr="005253EE">
        <w:rPr>
          <w:rFonts w:ascii="Arial" w:hAnsi="Arial" w:cs="Arial"/>
          <w:i/>
          <w:sz w:val="16"/>
          <w:szCs w:val="16"/>
        </w:rPr>
        <w:t>, et </w:t>
      </w:r>
      <w:hyperlink r:id="rId23" w:history="1">
        <w:r w:rsidRPr="005253EE">
          <w:rPr>
            <w:rStyle w:val="Lienhypertexte"/>
            <w:rFonts w:ascii="Arial" w:hAnsi="Arial" w:cs="Arial"/>
            <w:i/>
            <w:sz w:val="16"/>
            <w:szCs w:val="16"/>
          </w:rPr>
          <w:t>R. 2362-13 à R. 2362-18</w:t>
        </w:r>
      </w:hyperlink>
      <w:r w:rsidRPr="005253EE">
        <w:rPr>
          <w:rFonts w:ascii="Arial" w:hAnsi="Arial" w:cs="Arial"/>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1B477A1" w14:textId="77777777" w:rsidR="004C5755" w:rsidRPr="001C7D87" w:rsidRDefault="004C5755" w:rsidP="004C5755">
      <w:pPr>
        <w:jc w:val="both"/>
        <w:rPr>
          <w:rFonts w:ascii="Arial" w:hAnsi="Arial" w:cs="Arial"/>
          <w:i/>
          <w:sz w:val="18"/>
          <w:szCs w:val="18"/>
        </w:rPr>
      </w:pPr>
    </w:p>
    <w:p w14:paraId="535E127C"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7F118AA" w14:textId="77777777">
        <w:tc>
          <w:tcPr>
            <w:tcW w:w="10277" w:type="dxa"/>
            <w:shd w:val="clear" w:color="auto" w:fill="66CCFF"/>
          </w:tcPr>
          <w:p w14:paraId="5AF8055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74C37F4" w14:textId="77777777" w:rsidR="009B1CD0" w:rsidRDefault="009B1CD0" w:rsidP="006C4338">
      <w:pPr>
        <w:tabs>
          <w:tab w:val="left" w:pos="426"/>
          <w:tab w:val="left" w:pos="851"/>
        </w:tabs>
        <w:jc w:val="both"/>
      </w:pPr>
    </w:p>
    <w:p w14:paraId="5D96BF63" w14:textId="648F0F1C" w:rsidR="009B1CD0" w:rsidRPr="00531348" w:rsidRDefault="009B1CD0" w:rsidP="005846FB">
      <w:pPr>
        <w:tabs>
          <w:tab w:val="left" w:pos="426"/>
          <w:tab w:val="left" w:pos="851"/>
        </w:tabs>
        <w:jc w:val="both"/>
        <w:rPr>
          <w:rFonts w:ascii="Arial" w:hAnsi="Arial" w:cs="Arial"/>
          <w:i/>
          <w:sz w:val="16"/>
          <w:szCs w:val="16"/>
        </w:rPr>
      </w:pPr>
      <w:proofErr w:type="gramStart"/>
      <w:r w:rsidRPr="005253EE">
        <w:rPr>
          <w:rFonts w:ascii="Wingdings" w:eastAsia="Wingdings" w:hAnsi="Wingdings" w:cs="Wingdings"/>
          <w:b/>
          <w:color w:val="66CCFF"/>
          <w:spacing w:val="-10"/>
          <w:sz w:val="16"/>
          <w:szCs w:val="16"/>
        </w:rPr>
        <w:t></w:t>
      </w:r>
      <w:r w:rsidRPr="005253EE">
        <w:rPr>
          <w:rFonts w:ascii="Arial" w:eastAsia="Arial" w:hAnsi="Arial" w:cs="Arial"/>
          <w:spacing w:val="-10"/>
          <w:sz w:val="16"/>
          <w:szCs w:val="16"/>
        </w:rPr>
        <w:t xml:space="preserve">  </w:t>
      </w:r>
      <w:r w:rsidRPr="005253EE">
        <w:rPr>
          <w:rFonts w:ascii="Arial" w:hAnsi="Arial" w:cs="Arial"/>
          <w:sz w:val="16"/>
          <w:szCs w:val="16"/>
        </w:rPr>
        <w:t>Objet</w:t>
      </w:r>
      <w:proofErr w:type="gramEnd"/>
      <w:r w:rsidRPr="005253EE">
        <w:rPr>
          <w:rFonts w:ascii="Arial" w:hAnsi="Arial" w:cs="Arial"/>
          <w:sz w:val="16"/>
          <w:szCs w:val="16"/>
        </w:rPr>
        <w:t xml:space="preserve"> </w:t>
      </w:r>
      <w:r w:rsidR="00CD185D" w:rsidRPr="005253EE">
        <w:rPr>
          <w:rFonts w:ascii="Arial" w:hAnsi="Arial" w:cs="Arial"/>
          <w:bCs/>
          <w:sz w:val="16"/>
          <w:szCs w:val="16"/>
        </w:rPr>
        <w:t xml:space="preserve">du marché </w:t>
      </w:r>
      <w:r w:rsidR="00FE48C9" w:rsidRPr="005253EE">
        <w:rPr>
          <w:rFonts w:ascii="Arial" w:hAnsi="Arial" w:cs="Arial"/>
          <w:bCs/>
          <w:sz w:val="16"/>
          <w:szCs w:val="16"/>
        </w:rPr>
        <w:t>public</w:t>
      </w:r>
    </w:p>
    <w:p w14:paraId="7B391A25" w14:textId="77777777" w:rsidR="00876A73" w:rsidRDefault="00876A73" w:rsidP="005846FB">
      <w:pPr>
        <w:tabs>
          <w:tab w:val="left" w:pos="426"/>
          <w:tab w:val="left" w:pos="851"/>
        </w:tabs>
        <w:jc w:val="both"/>
        <w:rPr>
          <w:rFonts w:ascii="Arial" w:hAnsi="Arial" w:cs="Arial"/>
        </w:rPr>
      </w:pPr>
    </w:p>
    <w:p w14:paraId="58ACEDD5" w14:textId="692DA9E4" w:rsidR="00876A73" w:rsidRPr="005253EE" w:rsidRDefault="0087400A" w:rsidP="005846FB">
      <w:pPr>
        <w:tabs>
          <w:tab w:val="left" w:pos="426"/>
          <w:tab w:val="left" w:pos="851"/>
        </w:tabs>
        <w:jc w:val="both"/>
        <w:rPr>
          <w:rFonts w:ascii="Arial" w:hAnsi="Arial" w:cs="Arial"/>
          <w:b/>
          <w:bCs/>
        </w:rPr>
      </w:pPr>
      <w:r>
        <w:rPr>
          <w:rFonts w:ascii="Arial" w:hAnsi="Arial" w:cs="Arial"/>
          <w:b/>
          <w:bCs/>
        </w:rPr>
        <w:t>Marché n°20</w:t>
      </w:r>
      <w:r w:rsidR="00C31AEA">
        <w:rPr>
          <w:rFonts w:ascii="Arial" w:hAnsi="Arial" w:cs="Arial"/>
          <w:b/>
          <w:bCs/>
        </w:rPr>
        <w:t>26 - 010</w:t>
      </w:r>
      <w:r>
        <w:rPr>
          <w:rFonts w:ascii="Arial" w:hAnsi="Arial" w:cs="Arial"/>
          <w:b/>
          <w:bCs/>
        </w:rPr>
        <w:t xml:space="preserve">4 : </w:t>
      </w:r>
      <w:r w:rsidR="005253EE" w:rsidRPr="005253EE">
        <w:rPr>
          <w:rFonts w:ascii="Arial" w:hAnsi="Arial" w:cs="Arial"/>
          <w:b/>
          <w:bCs/>
        </w:rPr>
        <w:t>Maintenance préventive, corrective et évolutive ainsi que la délégation opérationnelle de la plateforme « Shop in Touraine »</w:t>
      </w:r>
    </w:p>
    <w:p w14:paraId="7D2CEFE6" w14:textId="77777777" w:rsidR="00876A73" w:rsidRDefault="00876A73" w:rsidP="005846FB">
      <w:pPr>
        <w:tabs>
          <w:tab w:val="left" w:pos="426"/>
          <w:tab w:val="left" w:pos="851"/>
        </w:tabs>
        <w:jc w:val="both"/>
        <w:rPr>
          <w:rFonts w:ascii="Arial" w:hAnsi="Arial" w:cs="Arial"/>
        </w:rPr>
      </w:pPr>
    </w:p>
    <w:p w14:paraId="3FFC3D7F"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4ACFFD3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2831024A" w14:textId="77777777" w:rsidR="009B1CD0" w:rsidRDefault="009B1CD0" w:rsidP="00934503">
      <w:pPr>
        <w:tabs>
          <w:tab w:val="left" w:pos="426"/>
          <w:tab w:val="left" w:pos="851"/>
        </w:tabs>
        <w:jc w:val="both"/>
        <w:rPr>
          <w:rFonts w:ascii="Arial" w:hAnsi="Arial" w:cs="Arial"/>
        </w:rPr>
      </w:pPr>
    </w:p>
    <w:p w14:paraId="7B31A147"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3A051D2D" w14:textId="77777777" w:rsidR="009B1CD0" w:rsidRDefault="009B1CD0" w:rsidP="009B45B9">
      <w:pPr>
        <w:tabs>
          <w:tab w:val="left" w:pos="426"/>
          <w:tab w:val="left" w:pos="851"/>
        </w:tabs>
        <w:jc w:val="both"/>
        <w:rPr>
          <w:rFonts w:ascii="Arial" w:hAnsi="Arial" w:cs="Arial"/>
        </w:rPr>
      </w:pPr>
    </w:p>
    <w:p w14:paraId="713D0EE7"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4425AFCE" w14:textId="09B67B30" w:rsidR="009B1CD0" w:rsidRDefault="009B1CD0" w:rsidP="00531348">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74D644C7" w14:textId="77777777" w:rsidR="009B1CD0" w:rsidRDefault="009B1CD0" w:rsidP="48CE6A3A">
      <w:pPr>
        <w:pStyle w:val="fcasegauche"/>
        <w:tabs>
          <w:tab w:val="left" w:pos="851"/>
        </w:tabs>
        <w:spacing w:before="120" w:after="0"/>
        <w:ind w:left="426" w:firstLine="0"/>
        <w:rPr>
          <w:rFonts w:ascii="Arial" w:hAnsi="Arial" w:cs="Arial"/>
        </w:rPr>
      </w:pPr>
    </w:p>
    <w:p w14:paraId="1B55BD47" w14:textId="6450D5AD" w:rsidR="48CE6A3A" w:rsidRDefault="48CE6A3A" w:rsidP="48CE6A3A">
      <w:pPr>
        <w:pStyle w:val="fcasegauche"/>
        <w:tabs>
          <w:tab w:val="left" w:pos="851"/>
        </w:tabs>
        <w:spacing w:before="120" w:after="0"/>
        <w:ind w:left="426" w:firstLine="0"/>
        <w:rPr>
          <w:rFonts w:ascii="Arial" w:hAnsi="Arial" w:cs="Arial"/>
        </w:rPr>
      </w:pPr>
    </w:p>
    <w:p w14:paraId="728216AC" w14:textId="7DCEB956" w:rsidR="48CE6A3A" w:rsidRDefault="48CE6A3A" w:rsidP="48CE6A3A">
      <w:pPr>
        <w:pStyle w:val="fcasegauche"/>
        <w:tabs>
          <w:tab w:val="left" w:pos="851"/>
        </w:tabs>
        <w:spacing w:before="120" w:after="0"/>
        <w:ind w:left="426" w:firstLine="0"/>
        <w:rPr>
          <w:rFonts w:ascii="Arial" w:hAnsi="Arial" w:cs="Arial"/>
        </w:rPr>
      </w:pPr>
    </w:p>
    <w:p w14:paraId="06028993" w14:textId="09450F66" w:rsidR="48CE6A3A" w:rsidRDefault="48CE6A3A" w:rsidP="48CE6A3A">
      <w:pPr>
        <w:pStyle w:val="fcasegauche"/>
        <w:tabs>
          <w:tab w:val="left" w:pos="851"/>
        </w:tabs>
        <w:spacing w:before="120" w:after="0"/>
        <w:ind w:left="426" w:firstLine="0"/>
        <w:rPr>
          <w:rFonts w:ascii="Arial" w:hAnsi="Arial" w:cs="Arial"/>
        </w:rPr>
      </w:pPr>
    </w:p>
    <w:p w14:paraId="5B19896B"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7DB9A2E9" w14:textId="77777777" w:rsidR="009B1CD0" w:rsidRDefault="009B1CD0" w:rsidP="005846FB">
      <w:pPr>
        <w:pStyle w:val="fcasegauche"/>
        <w:tabs>
          <w:tab w:val="left" w:pos="851"/>
        </w:tabs>
        <w:spacing w:after="0"/>
        <w:rPr>
          <w:rFonts w:ascii="Arial" w:hAnsi="Arial" w:cs="Arial"/>
        </w:rPr>
      </w:pPr>
    </w:p>
    <w:p w14:paraId="0D777074" w14:textId="2C51FECF" w:rsidR="006B5057" w:rsidRDefault="007D7A65" w:rsidP="0053134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3A21C6E4" w14:textId="77777777" w:rsidR="006B5057" w:rsidRDefault="006B5057" w:rsidP="005846FB">
      <w:pPr>
        <w:pStyle w:val="fcasegauche"/>
        <w:tabs>
          <w:tab w:val="left" w:pos="851"/>
        </w:tabs>
        <w:spacing w:after="0"/>
        <w:rPr>
          <w:rFonts w:ascii="Arial" w:hAnsi="Arial" w:cs="Arial"/>
        </w:rPr>
      </w:pPr>
    </w:p>
    <w:p w14:paraId="3CD7EDDF"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42CD6412" w14:textId="77777777" w:rsidR="006B5057" w:rsidRDefault="006B5057" w:rsidP="005846FB">
      <w:pPr>
        <w:pStyle w:val="fcasegauche"/>
        <w:tabs>
          <w:tab w:val="left" w:pos="851"/>
        </w:tabs>
        <w:spacing w:after="0"/>
        <w:ind w:left="0" w:firstLine="0"/>
        <w:rPr>
          <w:rFonts w:ascii="Arial" w:hAnsi="Arial" w:cs="Arial"/>
        </w:rPr>
      </w:pPr>
    </w:p>
    <w:p w14:paraId="5C84DB22" w14:textId="77777777" w:rsidR="006B5057" w:rsidRDefault="006B5057" w:rsidP="005846FB">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9EE61B0" w14:textId="77777777">
        <w:tc>
          <w:tcPr>
            <w:tcW w:w="10277" w:type="dxa"/>
            <w:shd w:val="clear" w:color="auto" w:fill="66CCFF"/>
          </w:tcPr>
          <w:p w14:paraId="6FD783F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9267761" w14:textId="77777777" w:rsidR="009B1CD0" w:rsidRDefault="009B1CD0" w:rsidP="006C4338">
      <w:pPr>
        <w:tabs>
          <w:tab w:val="left" w:pos="851"/>
        </w:tabs>
      </w:pPr>
    </w:p>
    <w:p w14:paraId="23BE80E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lastRenderedPageBreak/>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E65093E"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6520871B" w14:textId="77777777" w:rsidR="009B1CD0" w:rsidRDefault="009B1CD0" w:rsidP="005846FB">
      <w:pPr>
        <w:tabs>
          <w:tab w:val="left" w:pos="851"/>
        </w:tabs>
        <w:rPr>
          <w:rFonts w:ascii="Arial" w:hAnsi="Arial" w:cs="Arial"/>
        </w:rPr>
      </w:pPr>
    </w:p>
    <w:p w14:paraId="73EAB16A" w14:textId="77777777" w:rsidR="00630E7E" w:rsidRDefault="00630E7E" w:rsidP="005846FB">
      <w:pPr>
        <w:tabs>
          <w:tab w:val="left" w:pos="851"/>
        </w:tabs>
        <w:rPr>
          <w:rFonts w:ascii="Arial" w:hAnsi="Arial" w:cs="Arial"/>
        </w:rPr>
      </w:pPr>
    </w:p>
    <w:p w14:paraId="115B7686" w14:textId="77777777" w:rsidR="00630E7E" w:rsidRDefault="00630E7E" w:rsidP="005846FB">
      <w:pPr>
        <w:tabs>
          <w:tab w:val="left" w:pos="851"/>
        </w:tabs>
        <w:rPr>
          <w:rFonts w:ascii="Arial" w:hAnsi="Arial" w:cs="Arial"/>
        </w:rPr>
      </w:pPr>
    </w:p>
    <w:p w14:paraId="2BEC131E"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AA6267D" w14:textId="62955A3A"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CCAP </w:t>
      </w:r>
      <w:r w:rsidR="000016EC">
        <w:rPr>
          <w:rFonts w:ascii="Arial" w:hAnsi="Arial" w:cs="Arial"/>
          <w:b/>
          <w:bCs/>
        </w:rPr>
        <w:t>n°</w:t>
      </w:r>
      <w:r w:rsidR="00C31AEA">
        <w:rPr>
          <w:rFonts w:ascii="Arial" w:hAnsi="Arial" w:cs="Arial"/>
          <w:b/>
          <w:bCs/>
        </w:rPr>
        <w:t>2026 - 0104</w:t>
      </w:r>
      <w:r w:rsidR="000016EC">
        <w:rPr>
          <w:rFonts w:ascii="Arial" w:hAnsi="Arial" w:cs="Arial"/>
          <w:b/>
          <w:bCs/>
        </w:rPr>
        <w:t xml:space="preserve"> </w:t>
      </w:r>
      <w:r w:rsidR="009B1CD0">
        <w:rPr>
          <w:rFonts w:ascii="Arial" w:hAnsi="Arial" w:cs="Arial"/>
          <w:lang w:val="en-GB"/>
        </w:rPr>
        <w:t>…………………………………………………………………………</w:t>
      </w:r>
      <w:proofErr w:type="gramStart"/>
      <w:r w:rsidR="009B1CD0">
        <w:rPr>
          <w:rFonts w:ascii="Arial" w:hAnsi="Arial" w:cs="Arial"/>
          <w:lang w:val="en-GB"/>
        </w:rPr>
        <w:t>…..</w:t>
      </w:r>
      <w:proofErr w:type="gramEnd"/>
    </w:p>
    <w:p w14:paraId="731F52E9" w14:textId="4C003C01"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w:t>
      </w:r>
      <w:proofErr w:type="gramStart"/>
      <w:r w:rsidR="009B1CD0">
        <w:rPr>
          <w:rFonts w:ascii="Arial" w:hAnsi="Arial" w:cs="Arial"/>
          <w:lang w:val="en-GB"/>
        </w:rPr>
        <w:t>CCAG :</w:t>
      </w:r>
      <w:proofErr w:type="gramEnd"/>
      <w:r w:rsidR="000016EC">
        <w:rPr>
          <w:rFonts w:ascii="Arial" w:hAnsi="Arial" w:cs="Arial"/>
          <w:lang w:val="en-GB"/>
        </w:rPr>
        <w:t xml:space="preserve"> </w:t>
      </w:r>
      <w:r w:rsidR="000016EC" w:rsidRPr="000016EC">
        <w:rPr>
          <w:rFonts w:ascii="Arial" w:hAnsi="Arial" w:cs="Arial"/>
          <w:b/>
          <w:bCs/>
          <w:lang w:val="en-GB"/>
        </w:rPr>
        <w:t>TIC 2021</w:t>
      </w:r>
      <w:r w:rsidR="009B1CD0">
        <w:rPr>
          <w:rFonts w:ascii="Arial" w:hAnsi="Arial" w:cs="Arial"/>
          <w:lang w:val="en-GB"/>
        </w:rPr>
        <w:t>…………………………………………………………………………………</w:t>
      </w:r>
    </w:p>
    <w:p w14:paraId="13BCBC1E" w14:textId="407FAF30" w:rsidR="009B1CD0" w:rsidRPr="00CD185D" w:rsidRDefault="007D7A65"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CCTP n°</w:t>
      </w:r>
      <w:r w:rsidR="000016EC" w:rsidRPr="000016EC">
        <w:rPr>
          <w:rFonts w:ascii="Arial" w:hAnsi="Arial" w:cs="Arial"/>
          <w:b/>
          <w:bCs/>
        </w:rPr>
        <w:t xml:space="preserve"> </w:t>
      </w:r>
      <w:r w:rsidR="000016EC">
        <w:rPr>
          <w:rFonts w:ascii="Arial" w:hAnsi="Arial" w:cs="Arial"/>
          <w:b/>
          <w:bCs/>
        </w:rPr>
        <w:t>n°</w:t>
      </w:r>
      <w:r w:rsidR="00C31AEA">
        <w:rPr>
          <w:rFonts w:ascii="Arial" w:hAnsi="Arial" w:cs="Arial"/>
          <w:b/>
          <w:bCs/>
        </w:rPr>
        <w:t>2026 - 0104</w:t>
      </w:r>
      <w:r w:rsidR="000016EC">
        <w:rPr>
          <w:rFonts w:ascii="Arial" w:hAnsi="Arial" w:cs="Arial"/>
          <w:b/>
          <w:bCs/>
        </w:rPr>
        <w:t> </w:t>
      </w:r>
      <w:r w:rsidR="009B1CD0">
        <w:rPr>
          <w:rFonts w:ascii="Arial" w:hAnsi="Arial" w:cs="Arial"/>
          <w:lang w:val="en-GB"/>
        </w:rPr>
        <w:t>…………………………………………………………………………</w:t>
      </w:r>
      <w:proofErr w:type="gramStart"/>
      <w:r w:rsidR="009B1CD0">
        <w:rPr>
          <w:rFonts w:ascii="Arial" w:hAnsi="Arial" w:cs="Arial"/>
          <w:lang w:val="en-GB"/>
        </w:rPr>
        <w:t>…..</w:t>
      </w:r>
      <w:proofErr w:type="gramEnd"/>
    </w:p>
    <w:p w14:paraId="4A898DF5"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1A17DFA6" w14:textId="77777777" w:rsidR="009B1CD0" w:rsidRDefault="009B1CD0" w:rsidP="00710FD6">
      <w:pPr>
        <w:tabs>
          <w:tab w:val="left" w:pos="851"/>
        </w:tabs>
        <w:jc w:val="both"/>
        <w:rPr>
          <w:rFonts w:ascii="Arial" w:hAnsi="Arial" w:cs="Arial"/>
        </w:rPr>
      </w:pPr>
    </w:p>
    <w:p w14:paraId="20EBAF82"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0CB8DDA7" w14:textId="77777777" w:rsidR="009B1CD0" w:rsidRDefault="009B1CD0" w:rsidP="0083205E">
      <w:pPr>
        <w:tabs>
          <w:tab w:val="left" w:pos="851"/>
        </w:tabs>
        <w:jc w:val="both"/>
        <w:rPr>
          <w:rFonts w:ascii="Arial" w:hAnsi="Arial" w:cs="Arial"/>
        </w:rPr>
      </w:pPr>
    </w:p>
    <w:p w14:paraId="2B1C17D3"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6FCAD06B" w14:textId="77777777" w:rsidR="009B1CD0" w:rsidRDefault="009B1CD0" w:rsidP="0083205E">
      <w:pPr>
        <w:tabs>
          <w:tab w:val="left" w:pos="851"/>
        </w:tabs>
        <w:jc w:val="both"/>
        <w:rPr>
          <w:rFonts w:ascii="Arial" w:hAnsi="Arial" w:cs="Arial"/>
        </w:rPr>
      </w:pPr>
    </w:p>
    <w:p w14:paraId="52AA7FBF"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71F3AB5C"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C01D49F" w14:textId="77777777" w:rsidR="009B1CD0" w:rsidRDefault="009B1CD0" w:rsidP="009B45B9">
      <w:pPr>
        <w:tabs>
          <w:tab w:val="left" w:pos="851"/>
        </w:tabs>
        <w:jc w:val="both"/>
        <w:rPr>
          <w:rFonts w:ascii="Arial" w:hAnsi="Arial" w:cs="Arial"/>
        </w:rPr>
      </w:pPr>
    </w:p>
    <w:p w14:paraId="5D469653" w14:textId="77777777" w:rsidR="009B1CD0" w:rsidRDefault="009B1CD0" w:rsidP="009B45B9">
      <w:pPr>
        <w:tabs>
          <w:tab w:val="left" w:pos="851"/>
        </w:tabs>
        <w:jc w:val="both"/>
        <w:rPr>
          <w:rFonts w:ascii="Arial" w:hAnsi="Arial" w:cs="Arial"/>
        </w:rPr>
      </w:pPr>
    </w:p>
    <w:p w14:paraId="7801E1B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B3C209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CBAF9E0" w14:textId="77777777" w:rsidR="009B1CD0" w:rsidRDefault="009B1CD0" w:rsidP="009B45B9">
      <w:pPr>
        <w:tabs>
          <w:tab w:val="left" w:pos="851"/>
        </w:tabs>
        <w:jc w:val="both"/>
        <w:rPr>
          <w:rFonts w:ascii="Arial" w:hAnsi="Arial" w:cs="Arial"/>
        </w:rPr>
      </w:pPr>
    </w:p>
    <w:p w14:paraId="3C10E90E" w14:textId="77777777" w:rsidR="009B1CD0" w:rsidRDefault="009B1CD0" w:rsidP="009B45B9">
      <w:pPr>
        <w:tabs>
          <w:tab w:val="left" w:pos="851"/>
        </w:tabs>
        <w:jc w:val="both"/>
        <w:rPr>
          <w:rFonts w:ascii="Arial" w:hAnsi="Arial" w:cs="Arial"/>
        </w:rPr>
      </w:pPr>
    </w:p>
    <w:p w14:paraId="6FC9A064" w14:textId="77777777" w:rsidR="009B1CD0" w:rsidRDefault="009B1CD0" w:rsidP="009B45B9">
      <w:pPr>
        <w:tabs>
          <w:tab w:val="left" w:pos="851"/>
        </w:tabs>
        <w:jc w:val="both"/>
        <w:rPr>
          <w:rFonts w:ascii="Arial" w:hAnsi="Arial" w:cs="Arial"/>
        </w:rPr>
      </w:pPr>
    </w:p>
    <w:p w14:paraId="251B0228"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82E8CAE"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CD7A203" w14:textId="77777777" w:rsidR="009B1CD0" w:rsidRDefault="009B1CD0" w:rsidP="009B45B9">
      <w:pPr>
        <w:pStyle w:val="fcase1ertab"/>
        <w:tabs>
          <w:tab w:val="left" w:pos="851"/>
        </w:tabs>
        <w:ind w:left="0" w:firstLine="0"/>
        <w:rPr>
          <w:rFonts w:ascii="Arial" w:hAnsi="Arial" w:cs="Arial"/>
        </w:rPr>
      </w:pPr>
    </w:p>
    <w:p w14:paraId="076F2CC7" w14:textId="77777777" w:rsidR="004C5755" w:rsidRDefault="004C5755" w:rsidP="009B45B9">
      <w:pPr>
        <w:pStyle w:val="fcase1ertab"/>
        <w:tabs>
          <w:tab w:val="left" w:pos="851"/>
        </w:tabs>
        <w:ind w:left="0" w:firstLine="0"/>
        <w:rPr>
          <w:rFonts w:ascii="Arial" w:hAnsi="Arial" w:cs="Arial"/>
        </w:rPr>
      </w:pPr>
    </w:p>
    <w:p w14:paraId="4F15800B"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6DE1737"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112D5E11"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147E77CA"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14:paraId="52C62A0B"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1747C18A"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36D880EF"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p>
    <w:p w14:paraId="2AD71456"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1833F3F9"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1C234AEF"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10FE8480"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66F4E65B" w14:textId="2B249FF7" w:rsidR="48CE6A3A" w:rsidRDefault="48CE6A3A" w:rsidP="48CE6A3A">
      <w:pPr>
        <w:pStyle w:val="fcase1ertab"/>
        <w:tabs>
          <w:tab w:val="clear" w:pos="426"/>
          <w:tab w:val="left" w:pos="851"/>
        </w:tabs>
        <w:spacing w:before="120"/>
        <w:ind w:firstLine="142"/>
        <w:rPr>
          <w:rFonts w:ascii="Arial" w:hAnsi="Arial" w:cs="Arial"/>
        </w:rPr>
      </w:pPr>
    </w:p>
    <w:p w14:paraId="0F2DD58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C656A44" w14:textId="77777777" w:rsidR="00354C04" w:rsidRPr="005253EE" w:rsidRDefault="00354C04" w:rsidP="009B45B9">
      <w:pPr>
        <w:pStyle w:val="fcase1ertab"/>
        <w:tabs>
          <w:tab w:val="left" w:pos="851"/>
        </w:tabs>
        <w:rPr>
          <w:rFonts w:ascii="Arial" w:hAnsi="Arial" w:cs="Arial"/>
          <w:sz w:val="16"/>
          <w:szCs w:val="16"/>
        </w:rPr>
      </w:pPr>
      <w:r w:rsidRPr="005253EE">
        <w:rPr>
          <w:rFonts w:ascii="Arial" w:hAnsi="Arial" w:cs="Arial"/>
          <w:i/>
          <w:iCs/>
          <w:sz w:val="16"/>
          <w:szCs w:val="16"/>
        </w:rPr>
        <w:t>(</w:t>
      </w:r>
      <w:r w:rsidR="00840934" w:rsidRPr="005253EE">
        <w:rPr>
          <w:rFonts w:ascii="Arial" w:hAnsi="Arial" w:cs="Arial"/>
          <w:i/>
          <w:iCs/>
          <w:sz w:val="16"/>
          <w:szCs w:val="16"/>
        </w:rPr>
        <w:t>En</w:t>
      </w:r>
      <w:r w:rsidRPr="005253EE">
        <w:rPr>
          <w:rFonts w:ascii="Arial" w:hAnsi="Arial" w:cs="Arial"/>
          <w:i/>
          <w:iCs/>
          <w:sz w:val="16"/>
          <w:szCs w:val="16"/>
        </w:rPr>
        <w:t xml:space="preserve"> cas de groupement d’opérateurs économiques.)</w:t>
      </w:r>
    </w:p>
    <w:p w14:paraId="09AAA4D3" w14:textId="77777777" w:rsidR="00036500" w:rsidRDefault="00036500" w:rsidP="009B45B9">
      <w:pPr>
        <w:tabs>
          <w:tab w:val="left" w:pos="851"/>
          <w:tab w:val="left" w:pos="6237"/>
        </w:tabs>
        <w:rPr>
          <w:rFonts w:ascii="Arial" w:hAnsi="Arial" w:cs="Arial"/>
          <w:i/>
          <w:iCs/>
          <w:sz w:val="18"/>
          <w:szCs w:val="18"/>
        </w:rPr>
      </w:pPr>
    </w:p>
    <w:p w14:paraId="7281D857" w14:textId="77777777" w:rsidR="0021797C" w:rsidRDefault="0021797C" w:rsidP="009B45B9">
      <w:pPr>
        <w:pStyle w:val="fcase1ertab"/>
        <w:tabs>
          <w:tab w:val="left" w:pos="851"/>
        </w:tabs>
        <w:ind w:left="0" w:firstLine="0"/>
        <w:rPr>
          <w:rFonts w:ascii="Arial" w:hAnsi="Arial" w:cs="Arial"/>
        </w:rPr>
      </w:pPr>
      <w:r>
        <w:rPr>
          <w:rFonts w:ascii="Arial" w:hAnsi="Arial" w:cs="Arial"/>
        </w:rPr>
        <w:lastRenderedPageBreak/>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7A55697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9BB7E0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8DF9CC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2BEF9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58D5E65"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B6B3110"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4633F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2455071"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13C60B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8936D5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AD580C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9857D"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74305A4"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298DF042" w14:textId="77777777">
        <w:trPr>
          <w:trHeight w:val="1021"/>
        </w:trPr>
        <w:tc>
          <w:tcPr>
            <w:tcW w:w="4503" w:type="dxa"/>
            <w:tcBorders>
              <w:top w:val="single" w:sz="4" w:space="0" w:color="000000"/>
              <w:left w:val="single" w:sz="4" w:space="0" w:color="000000"/>
            </w:tcBorders>
            <w:shd w:val="clear" w:color="auto" w:fill="CCFFFF"/>
          </w:tcPr>
          <w:p w14:paraId="6457E56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B07DFA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81CF273" w14:textId="77777777" w:rsidR="009B1CD0" w:rsidRDefault="009B1CD0" w:rsidP="006F3DF9">
            <w:pPr>
              <w:tabs>
                <w:tab w:val="left" w:pos="851"/>
              </w:tabs>
              <w:snapToGrid w:val="0"/>
              <w:jc w:val="both"/>
              <w:rPr>
                <w:rFonts w:ascii="Arial" w:hAnsi="Arial" w:cs="Arial"/>
              </w:rPr>
            </w:pPr>
          </w:p>
        </w:tc>
      </w:tr>
      <w:tr w:rsidR="009B1CD0" w14:paraId="730E1A0B" w14:textId="77777777">
        <w:trPr>
          <w:trHeight w:val="1021"/>
        </w:trPr>
        <w:tc>
          <w:tcPr>
            <w:tcW w:w="4503" w:type="dxa"/>
            <w:tcBorders>
              <w:left w:val="single" w:sz="4" w:space="0" w:color="000000"/>
            </w:tcBorders>
            <w:shd w:val="clear" w:color="auto" w:fill="auto"/>
          </w:tcPr>
          <w:p w14:paraId="4546DC9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A891A5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8C4701F" w14:textId="77777777" w:rsidR="009B1CD0" w:rsidRDefault="009B1CD0" w:rsidP="006F3DF9">
            <w:pPr>
              <w:tabs>
                <w:tab w:val="left" w:pos="851"/>
              </w:tabs>
              <w:snapToGrid w:val="0"/>
              <w:jc w:val="both"/>
              <w:rPr>
                <w:rFonts w:ascii="Arial" w:hAnsi="Arial" w:cs="Arial"/>
              </w:rPr>
            </w:pPr>
          </w:p>
        </w:tc>
      </w:tr>
      <w:tr w:rsidR="009B1CD0" w14:paraId="4BD91BFF" w14:textId="77777777">
        <w:trPr>
          <w:trHeight w:val="1021"/>
        </w:trPr>
        <w:tc>
          <w:tcPr>
            <w:tcW w:w="4503" w:type="dxa"/>
            <w:tcBorders>
              <w:left w:val="single" w:sz="4" w:space="0" w:color="000000"/>
              <w:bottom w:val="single" w:sz="4" w:space="0" w:color="000000"/>
            </w:tcBorders>
            <w:shd w:val="clear" w:color="auto" w:fill="CCFFFF"/>
          </w:tcPr>
          <w:p w14:paraId="7F0A0E7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FD97F1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5ED4E14" w14:textId="77777777" w:rsidR="009B1CD0" w:rsidRDefault="009B1CD0" w:rsidP="006F3DF9">
            <w:pPr>
              <w:tabs>
                <w:tab w:val="left" w:pos="851"/>
              </w:tabs>
              <w:snapToGrid w:val="0"/>
              <w:jc w:val="both"/>
              <w:rPr>
                <w:rFonts w:ascii="Arial" w:hAnsi="Arial" w:cs="Arial"/>
              </w:rPr>
            </w:pPr>
          </w:p>
        </w:tc>
      </w:tr>
    </w:tbl>
    <w:p w14:paraId="6313F175" w14:textId="77777777" w:rsidR="009B1CD0" w:rsidRDefault="009B1CD0" w:rsidP="006C4338">
      <w:pPr>
        <w:tabs>
          <w:tab w:val="left" w:pos="851"/>
          <w:tab w:val="left" w:pos="6237"/>
        </w:tabs>
      </w:pPr>
    </w:p>
    <w:p w14:paraId="0F22FDF5" w14:textId="77777777" w:rsidR="009B1CD0" w:rsidRDefault="009B1CD0" w:rsidP="006C4338">
      <w:pPr>
        <w:pStyle w:val="fcasegauche"/>
        <w:tabs>
          <w:tab w:val="left" w:pos="851"/>
        </w:tabs>
        <w:spacing w:after="0"/>
        <w:ind w:left="0" w:firstLine="0"/>
        <w:rPr>
          <w:rFonts w:ascii="Arial" w:hAnsi="Arial" w:cs="Arial"/>
          <w:bCs/>
          <w:iCs/>
        </w:rPr>
      </w:pPr>
    </w:p>
    <w:p w14:paraId="4C755B6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D4119A5"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581BFD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DAA2A7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42D203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23A4609"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09D8F80"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796FF3C"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6CA838E"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225A18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8B166D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8C340E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59E1FAF"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E324BC6" w14:textId="77777777" w:rsidR="009B1CD0" w:rsidRDefault="009B1CD0" w:rsidP="00934503">
      <w:pPr>
        <w:tabs>
          <w:tab w:val="left" w:pos="426"/>
          <w:tab w:val="left" w:pos="851"/>
        </w:tabs>
        <w:rPr>
          <w:rFonts w:ascii="Arial" w:hAnsi="Arial" w:cs="Arial"/>
          <w:b/>
        </w:rPr>
      </w:pPr>
    </w:p>
    <w:p w14:paraId="2A91C48C"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352DEBA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3DB53EE1" w14:textId="77777777" w:rsidR="009B1CD0" w:rsidRDefault="009B1CD0" w:rsidP="48CE6A3A">
      <w:pPr>
        <w:tabs>
          <w:tab w:val="left" w:pos="426"/>
          <w:tab w:val="left" w:pos="851"/>
        </w:tabs>
        <w:jc w:val="both"/>
        <w:rPr>
          <w:rFonts w:ascii="Arial" w:hAnsi="Arial" w:cs="Arial"/>
          <w:b/>
          <w:bCs/>
        </w:rPr>
      </w:pPr>
    </w:p>
    <w:p w14:paraId="6F1FCAFF" w14:textId="16675251" w:rsidR="48CE6A3A" w:rsidRDefault="48CE6A3A" w:rsidP="48CE6A3A">
      <w:pPr>
        <w:tabs>
          <w:tab w:val="left" w:pos="426"/>
          <w:tab w:val="left" w:pos="851"/>
        </w:tabs>
        <w:jc w:val="both"/>
        <w:rPr>
          <w:rFonts w:ascii="Arial" w:hAnsi="Arial" w:cs="Arial"/>
          <w:b/>
          <w:bCs/>
        </w:rPr>
      </w:pPr>
    </w:p>
    <w:p w14:paraId="56BAF57C" w14:textId="6B39D679" w:rsidR="48CE6A3A" w:rsidRDefault="48CE6A3A" w:rsidP="48CE6A3A">
      <w:pPr>
        <w:tabs>
          <w:tab w:val="left" w:pos="426"/>
          <w:tab w:val="left" w:pos="851"/>
        </w:tabs>
        <w:jc w:val="both"/>
        <w:rPr>
          <w:rFonts w:ascii="Arial" w:hAnsi="Arial" w:cs="Arial"/>
          <w:b/>
          <w:bCs/>
        </w:rPr>
      </w:pPr>
    </w:p>
    <w:p w14:paraId="6D3A0AD6" w14:textId="77777777" w:rsidR="009B1CD0" w:rsidRDefault="009B1CD0" w:rsidP="009B45B9">
      <w:pPr>
        <w:tabs>
          <w:tab w:val="left" w:pos="426"/>
          <w:tab w:val="left" w:pos="851"/>
        </w:tabs>
        <w:jc w:val="both"/>
        <w:rPr>
          <w:rFonts w:ascii="Arial" w:hAnsi="Arial" w:cs="Arial"/>
          <w:b/>
        </w:rPr>
      </w:pPr>
    </w:p>
    <w:p w14:paraId="66BEB06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C8302AA" w14:textId="77777777" w:rsidR="009B1CD0" w:rsidRDefault="009B1CD0" w:rsidP="009B45B9">
      <w:pPr>
        <w:tabs>
          <w:tab w:val="left" w:pos="576"/>
          <w:tab w:val="left" w:pos="851"/>
        </w:tabs>
        <w:jc w:val="both"/>
        <w:rPr>
          <w:rFonts w:ascii="Arial" w:hAnsi="Arial" w:cs="Arial"/>
        </w:rPr>
      </w:pPr>
    </w:p>
    <w:p w14:paraId="090A0F06"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61EF15CC" w14:textId="77777777" w:rsidR="009B1CD0" w:rsidRDefault="009B1CD0" w:rsidP="009B45B9">
      <w:pPr>
        <w:tabs>
          <w:tab w:val="left" w:pos="851"/>
        </w:tabs>
      </w:pPr>
      <w:r>
        <w:rPr>
          <w:rFonts w:ascii="Arial" w:hAnsi="Arial" w:cs="Arial"/>
          <w:i/>
          <w:sz w:val="18"/>
          <w:szCs w:val="18"/>
        </w:rPr>
        <w:t>(Cocher la case correspondante.)</w:t>
      </w:r>
    </w:p>
    <w:p w14:paraId="2C240AED"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7DC3FB7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6291F39E"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143BDF06" w14:textId="77777777" w:rsidR="009B1CD0" w:rsidRDefault="009B1CD0" w:rsidP="009B45B9">
      <w:pPr>
        <w:tabs>
          <w:tab w:val="left" w:pos="426"/>
          <w:tab w:val="left" w:pos="851"/>
        </w:tabs>
        <w:jc w:val="both"/>
        <w:rPr>
          <w:rFonts w:ascii="Arial" w:hAnsi="Arial" w:cs="Arial"/>
          <w:b/>
        </w:rPr>
      </w:pPr>
    </w:p>
    <w:p w14:paraId="57E7AEDD"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6E2C2B46"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F851836" w14:textId="77777777" w:rsidR="009B1CD0" w:rsidRDefault="009B1CD0" w:rsidP="009B45B9">
      <w:pPr>
        <w:tabs>
          <w:tab w:val="left" w:pos="426"/>
          <w:tab w:val="left" w:pos="851"/>
        </w:tabs>
        <w:jc w:val="both"/>
        <w:rPr>
          <w:rFonts w:ascii="Arial" w:hAnsi="Arial" w:cs="Arial"/>
        </w:rPr>
      </w:pPr>
    </w:p>
    <w:p w14:paraId="1FFEAC2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081F3A86"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114DECD"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5290381" w14:textId="77777777">
        <w:tc>
          <w:tcPr>
            <w:tcW w:w="10419" w:type="dxa"/>
            <w:shd w:val="clear" w:color="auto" w:fill="66CCFF"/>
          </w:tcPr>
          <w:p w14:paraId="08B43A3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xml:space="preserve">, en cas groupement, le mandataire </w:t>
            </w:r>
            <w:r w:rsidR="00354C04">
              <w:rPr>
                <w:rFonts w:ascii="Arial" w:hAnsi="Arial" w:cs="Arial"/>
                <w:b/>
                <w:bCs/>
                <w:sz w:val="22"/>
                <w:szCs w:val="22"/>
              </w:rPr>
              <w:lastRenderedPageBreak/>
              <w:t>dûment habilité ou</w:t>
            </w:r>
            <w:r w:rsidR="00036500">
              <w:rPr>
                <w:rFonts w:ascii="Arial" w:hAnsi="Arial" w:cs="Arial"/>
                <w:b/>
                <w:bCs/>
                <w:sz w:val="22"/>
                <w:szCs w:val="22"/>
              </w:rPr>
              <w:t xml:space="preserve"> chaque membre du groupement</w:t>
            </w:r>
          </w:p>
        </w:tc>
      </w:tr>
    </w:tbl>
    <w:p w14:paraId="11782AF5" w14:textId="77777777" w:rsidR="009B1CD0" w:rsidRDefault="009B1CD0" w:rsidP="006C4338">
      <w:pPr>
        <w:tabs>
          <w:tab w:val="left" w:pos="851"/>
        </w:tabs>
        <w:jc w:val="both"/>
      </w:pPr>
    </w:p>
    <w:p w14:paraId="4A14AA3B"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5D3803D" w14:textId="77777777" w:rsidR="005824AE" w:rsidRDefault="005824AE" w:rsidP="006C4338">
      <w:pPr>
        <w:tabs>
          <w:tab w:val="left" w:pos="851"/>
        </w:tabs>
        <w:jc w:val="both"/>
      </w:pPr>
    </w:p>
    <w:p w14:paraId="6DEB5FB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C44BE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64780AC"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AA15F3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BCDDF80"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403FF5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7EEF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4A9BB07"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0204BD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20AF6A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9A68784" w14:textId="77777777" w:rsidR="00332B12" w:rsidRDefault="00332B12" w:rsidP="00B054DA">
            <w:pPr>
              <w:tabs>
                <w:tab w:val="left" w:pos="851"/>
              </w:tabs>
              <w:snapToGrid w:val="0"/>
              <w:jc w:val="both"/>
              <w:rPr>
                <w:rFonts w:ascii="Arial" w:hAnsi="Arial" w:cs="Arial"/>
                <w:b/>
                <w:bCs/>
              </w:rPr>
            </w:pPr>
          </w:p>
        </w:tc>
      </w:tr>
    </w:tbl>
    <w:p w14:paraId="5E78E0D8" w14:textId="77777777" w:rsidR="005253EE" w:rsidRDefault="002904AF" w:rsidP="005253EE">
      <w:pPr>
        <w:tabs>
          <w:tab w:val="left" w:pos="851"/>
        </w:tabs>
        <w:jc w:val="both"/>
        <w:rPr>
          <w:rFonts w:ascii="Arial" w:hAnsi="Arial" w:cs="Arial"/>
          <w:sz w:val="16"/>
          <w:szCs w:val="16"/>
        </w:rPr>
      </w:pPr>
      <w:r w:rsidRPr="005253EE">
        <w:rPr>
          <w:rFonts w:ascii="Arial" w:hAnsi="Arial" w:cs="Arial"/>
          <w:sz w:val="16"/>
          <w:szCs w:val="16"/>
        </w:rPr>
        <w:t>(*) Le signataire doit avoir le pouvoir d’engager la personne qu’il représente.</w:t>
      </w:r>
    </w:p>
    <w:p w14:paraId="5E56AE7C" w14:textId="77777777" w:rsidR="005253EE" w:rsidRDefault="005253EE" w:rsidP="005253EE">
      <w:pPr>
        <w:tabs>
          <w:tab w:val="left" w:pos="851"/>
        </w:tabs>
        <w:jc w:val="both"/>
        <w:rPr>
          <w:rFonts w:ascii="Arial" w:hAnsi="Arial" w:cs="Arial"/>
          <w:sz w:val="16"/>
          <w:szCs w:val="16"/>
        </w:rPr>
      </w:pPr>
    </w:p>
    <w:p w14:paraId="3E70BA17" w14:textId="77777777" w:rsidR="00332B12" w:rsidRDefault="00332B12" w:rsidP="005253EE">
      <w:pPr>
        <w:tabs>
          <w:tab w:val="left" w:pos="851"/>
        </w:tabs>
        <w:jc w:val="both"/>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059FE58B" w14:textId="77777777" w:rsidR="00332B12" w:rsidRDefault="00332B12" w:rsidP="006C4338">
      <w:pPr>
        <w:tabs>
          <w:tab w:val="left" w:pos="851"/>
        </w:tabs>
        <w:jc w:val="both"/>
      </w:pPr>
    </w:p>
    <w:p w14:paraId="6235A92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FA7756B"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6505673" w14:textId="77777777" w:rsidR="009B1CD0" w:rsidRDefault="009B1CD0" w:rsidP="005846FB">
      <w:pPr>
        <w:tabs>
          <w:tab w:val="left" w:pos="851"/>
        </w:tabs>
        <w:rPr>
          <w:rFonts w:ascii="Arial" w:hAnsi="Arial" w:cs="Arial"/>
        </w:rPr>
      </w:pPr>
    </w:p>
    <w:p w14:paraId="231145AF" w14:textId="77777777" w:rsidR="00036500" w:rsidRDefault="00036500" w:rsidP="005846FB">
      <w:pPr>
        <w:tabs>
          <w:tab w:val="left" w:pos="851"/>
        </w:tabs>
        <w:rPr>
          <w:rFonts w:ascii="Arial" w:hAnsi="Arial" w:cs="Arial"/>
        </w:rPr>
      </w:pPr>
    </w:p>
    <w:p w14:paraId="68AAFE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2E3EA4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C9F07F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7C01AA0E" w14:textId="77777777" w:rsidR="009B1CD0" w:rsidRDefault="009B1CD0" w:rsidP="0083205E">
      <w:pPr>
        <w:tabs>
          <w:tab w:val="left" w:pos="851"/>
        </w:tabs>
        <w:rPr>
          <w:rFonts w:ascii="Arial" w:hAnsi="Arial" w:cs="Arial"/>
        </w:rPr>
      </w:pPr>
    </w:p>
    <w:p w14:paraId="66E5E0AE" w14:textId="77777777" w:rsidR="001C733C" w:rsidRDefault="001C733C" w:rsidP="00CD46CC">
      <w:pPr>
        <w:tabs>
          <w:tab w:val="left" w:pos="851"/>
        </w:tabs>
        <w:rPr>
          <w:rFonts w:ascii="Arial" w:hAnsi="Arial" w:cs="Arial"/>
        </w:rPr>
      </w:pPr>
    </w:p>
    <w:p w14:paraId="1BE96E52"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53A03F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DB74C8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BFFFEE1"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6E1F926"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461FE093" w14:textId="77777777" w:rsidR="002904AF" w:rsidRDefault="002904AF" w:rsidP="001C733C">
      <w:pPr>
        <w:tabs>
          <w:tab w:val="left" w:pos="851"/>
        </w:tabs>
        <w:rPr>
          <w:rFonts w:ascii="Arial" w:hAnsi="Arial" w:cs="Arial"/>
        </w:rPr>
      </w:pPr>
    </w:p>
    <w:p w14:paraId="4FF742F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BD0D638"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75B71009" w14:textId="77777777" w:rsidR="002904AF" w:rsidRDefault="002904AF" w:rsidP="002904AF">
      <w:pPr>
        <w:tabs>
          <w:tab w:val="left" w:pos="851"/>
        </w:tabs>
        <w:rPr>
          <w:rFonts w:ascii="Arial" w:hAnsi="Arial" w:cs="Arial"/>
          <w:iCs/>
        </w:rPr>
      </w:pPr>
    </w:p>
    <w:p w14:paraId="0AEF267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3A3DDE1"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083C620" w14:textId="77777777" w:rsidR="002904AF" w:rsidRDefault="002904AF" w:rsidP="002904AF">
      <w:pPr>
        <w:tabs>
          <w:tab w:val="left" w:pos="851"/>
        </w:tabs>
        <w:ind w:left="1134" w:hanging="850"/>
        <w:rPr>
          <w:rFonts w:ascii="Arial" w:hAnsi="Arial" w:cs="Arial"/>
          <w:i/>
          <w:sz w:val="18"/>
          <w:szCs w:val="18"/>
        </w:rPr>
      </w:pPr>
    </w:p>
    <w:p w14:paraId="2A5474BF" w14:textId="77777777" w:rsidR="001C733C" w:rsidRDefault="001C733C" w:rsidP="001C733C">
      <w:pPr>
        <w:tabs>
          <w:tab w:val="left" w:pos="851"/>
        </w:tabs>
        <w:rPr>
          <w:rFonts w:ascii="Arial" w:hAnsi="Arial" w:cs="Arial"/>
          <w:i/>
          <w:sz w:val="18"/>
          <w:szCs w:val="18"/>
        </w:rPr>
      </w:pPr>
    </w:p>
    <w:p w14:paraId="050F82E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F1E992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E5A1CB" w14:textId="77777777" w:rsidR="00036500" w:rsidRDefault="00036500" w:rsidP="005846FB">
      <w:pPr>
        <w:tabs>
          <w:tab w:val="left" w:pos="851"/>
        </w:tabs>
        <w:rPr>
          <w:rFonts w:ascii="Arial" w:hAnsi="Arial" w:cs="Arial"/>
        </w:rPr>
      </w:pPr>
    </w:p>
    <w:p w14:paraId="6B7CA68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80EB689" w14:textId="77777777" w:rsidR="00AE7831" w:rsidRDefault="00AE7831" w:rsidP="009B45B9">
      <w:pPr>
        <w:tabs>
          <w:tab w:val="left" w:pos="851"/>
        </w:tabs>
        <w:ind w:left="1701" w:hanging="850"/>
        <w:jc w:val="both"/>
      </w:pPr>
    </w:p>
    <w:p w14:paraId="577D5F8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FC70CB1" w14:textId="77777777" w:rsidR="00036500" w:rsidRDefault="00036500" w:rsidP="006C4338">
      <w:pPr>
        <w:tabs>
          <w:tab w:val="left" w:pos="851"/>
        </w:tabs>
        <w:rPr>
          <w:rFonts w:ascii="Arial" w:hAnsi="Arial" w:cs="Arial"/>
          <w:iCs/>
        </w:rPr>
      </w:pPr>
    </w:p>
    <w:p w14:paraId="123EE128"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115082F1"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58BC0EFF"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E792886"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198365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76A4C9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408857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5B6F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28A344A" w14:textId="77777777" w:rsidTr="00B054DA">
        <w:trPr>
          <w:trHeight w:val="1021"/>
        </w:trPr>
        <w:tc>
          <w:tcPr>
            <w:tcW w:w="4644" w:type="dxa"/>
            <w:tcBorders>
              <w:top w:val="single" w:sz="4" w:space="0" w:color="000000"/>
              <w:left w:val="single" w:sz="4" w:space="0" w:color="000000"/>
            </w:tcBorders>
            <w:shd w:val="clear" w:color="auto" w:fill="CCFFFF"/>
          </w:tcPr>
          <w:p w14:paraId="6914941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5830AE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F462F1D" w14:textId="77777777" w:rsidR="00332B12" w:rsidRDefault="00332B12" w:rsidP="00B054DA">
            <w:pPr>
              <w:tabs>
                <w:tab w:val="left" w:pos="851"/>
              </w:tabs>
              <w:snapToGrid w:val="0"/>
              <w:jc w:val="both"/>
              <w:rPr>
                <w:rFonts w:ascii="Arial" w:hAnsi="Arial" w:cs="Arial"/>
                <w:b/>
                <w:bCs/>
              </w:rPr>
            </w:pPr>
          </w:p>
        </w:tc>
      </w:tr>
      <w:tr w:rsidR="00332B12" w14:paraId="29E3A1D0" w14:textId="77777777" w:rsidTr="00B054DA">
        <w:trPr>
          <w:trHeight w:val="1021"/>
        </w:trPr>
        <w:tc>
          <w:tcPr>
            <w:tcW w:w="4644" w:type="dxa"/>
            <w:tcBorders>
              <w:left w:val="single" w:sz="4" w:space="0" w:color="000000"/>
            </w:tcBorders>
            <w:shd w:val="clear" w:color="auto" w:fill="auto"/>
          </w:tcPr>
          <w:p w14:paraId="6B04E30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586962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73C2853" w14:textId="77777777" w:rsidR="00332B12" w:rsidRDefault="00332B12" w:rsidP="00B054DA">
            <w:pPr>
              <w:tabs>
                <w:tab w:val="left" w:pos="851"/>
              </w:tabs>
              <w:snapToGrid w:val="0"/>
              <w:jc w:val="both"/>
              <w:rPr>
                <w:rFonts w:ascii="Arial" w:hAnsi="Arial" w:cs="Arial"/>
                <w:b/>
                <w:bCs/>
              </w:rPr>
            </w:pPr>
          </w:p>
        </w:tc>
      </w:tr>
      <w:tr w:rsidR="00332B12" w14:paraId="6592FECC" w14:textId="77777777" w:rsidTr="00B054DA">
        <w:trPr>
          <w:trHeight w:val="1021"/>
        </w:trPr>
        <w:tc>
          <w:tcPr>
            <w:tcW w:w="4644" w:type="dxa"/>
            <w:tcBorders>
              <w:left w:val="single" w:sz="4" w:space="0" w:color="000000"/>
            </w:tcBorders>
            <w:shd w:val="clear" w:color="auto" w:fill="CCFFFF"/>
          </w:tcPr>
          <w:p w14:paraId="1CC3821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362FB9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75B532E" w14:textId="77777777" w:rsidR="00332B12" w:rsidRDefault="00332B12" w:rsidP="00B054DA">
            <w:pPr>
              <w:tabs>
                <w:tab w:val="left" w:pos="851"/>
              </w:tabs>
              <w:snapToGrid w:val="0"/>
              <w:jc w:val="both"/>
              <w:rPr>
                <w:rFonts w:ascii="Arial" w:hAnsi="Arial" w:cs="Arial"/>
                <w:b/>
                <w:bCs/>
              </w:rPr>
            </w:pPr>
          </w:p>
        </w:tc>
      </w:tr>
      <w:tr w:rsidR="00332B12" w14:paraId="1178F52A" w14:textId="77777777" w:rsidTr="00B054DA">
        <w:trPr>
          <w:trHeight w:val="1021"/>
        </w:trPr>
        <w:tc>
          <w:tcPr>
            <w:tcW w:w="4644" w:type="dxa"/>
            <w:tcBorders>
              <w:left w:val="single" w:sz="4" w:space="0" w:color="000000"/>
            </w:tcBorders>
            <w:shd w:val="clear" w:color="auto" w:fill="auto"/>
          </w:tcPr>
          <w:p w14:paraId="5345D85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98846B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C0E73B0" w14:textId="77777777" w:rsidR="00332B12" w:rsidRDefault="00332B12" w:rsidP="00B054DA">
            <w:pPr>
              <w:tabs>
                <w:tab w:val="left" w:pos="851"/>
              </w:tabs>
              <w:snapToGrid w:val="0"/>
              <w:jc w:val="both"/>
              <w:rPr>
                <w:rFonts w:ascii="Arial" w:hAnsi="Arial" w:cs="Arial"/>
                <w:b/>
                <w:bCs/>
              </w:rPr>
            </w:pPr>
          </w:p>
        </w:tc>
      </w:tr>
      <w:tr w:rsidR="00332B12" w14:paraId="346B9BF8" w14:textId="77777777" w:rsidTr="00B054DA">
        <w:trPr>
          <w:trHeight w:val="1021"/>
        </w:trPr>
        <w:tc>
          <w:tcPr>
            <w:tcW w:w="4644" w:type="dxa"/>
            <w:tcBorders>
              <w:left w:val="single" w:sz="4" w:space="0" w:color="000000"/>
              <w:bottom w:val="single" w:sz="4" w:space="0" w:color="000000"/>
            </w:tcBorders>
            <w:shd w:val="clear" w:color="auto" w:fill="CCFFFF"/>
          </w:tcPr>
          <w:p w14:paraId="6862180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63FF71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EF6280F" w14:textId="77777777" w:rsidR="00332B12" w:rsidRDefault="00332B12" w:rsidP="00B054DA">
            <w:pPr>
              <w:tabs>
                <w:tab w:val="left" w:pos="851"/>
              </w:tabs>
              <w:snapToGrid w:val="0"/>
              <w:jc w:val="both"/>
              <w:rPr>
                <w:rFonts w:ascii="Arial" w:hAnsi="Arial" w:cs="Arial"/>
                <w:b/>
                <w:bCs/>
              </w:rPr>
            </w:pPr>
          </w:p>
        </w:tc>
      </w:tr>
    </w:tbl>
    <w:p w14:paraId="1F4B4EBD"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71873BD"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1BC06EA" w14:textId="77777777" w:rsidTr="005253EE">
        <w:trPr>
          <w:trHeight w:val="80"/>
        </w:trPr>
        <w:tc>
          <w:tcPr>
            <w:tcW w:w="10277" w:type="dxa"/>
            <w:shd w:val="clear" w:color="auto" w:fill="66CCFF"/>
          </w:tcPr>
          <w:p w14:paraId="701CF3A5" w14:textId="77777777" w:rsidR="009B1CD0" w:rsidRPr="005253EE" w:rsidRDefault="008B2A38" w:rsidP="006B5057">
            <w:pPr>
              <w:rPr>
                <w:b/>
                <w:bCs/>
              </w:rPr>
            </w:pPr>
            <w:r w:rsidRPr="005253EE">
              <w:rPr>
                <w:rFonts w:ascii="Arial" w:hAnsi="Arial" w:cs="Arial"/>
                <w:b/>
                <w:bCs/>
              </w:rPr>
              <w:br w:type="page"/>
            </w:r>
            <w:r w:rsidR="009B1CD0" w:rsidRPr="005253EE">
              <w:rPr>
                <w:b/>
                <w:bCs/>
                <w:sz w:val="22"/>
                <w:szCs w:val="22"/>
              </w:rPr>
              <w:t xml:space="preserve">D - Identification </w:t>
            </w:r>
            <w:r w:rsidR="001C40C0" w:rsidRPr="005253EE">
              <w:rPr>
                <w:b/>
                <w:bCs/>
                <w:sz w:val="22"/>
                <w:szCs w:val="22"/>
              </w:rPr>
              <w:t>et signature de l’acheteur</w:t>
            </w:r>
            <w:r w:rsidR="009B1CD0" w:rsidRPr="005253EE">
              <w:rPr>
                <w:b/>
                <w:bCs/>
                <w:sz w:val="22"/>
                <w:szCs w:val="22"/>
              </w:rPr>
              <w:t>.</w:t>
            </w:r>
          </w:p>
        </w:tc>
      </w:tr>
    </w:tbl>
    <w:p w14:paraId="45621028" w14:textId="77777777" w:rsidR="009B1CD0" w:rsidRPr="005253EE" w:rsidRDefault="009B1CD0" w:rsidP="005253EE">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Pr="005253EE">
        <w:rPr>
          <w:rFonts w:ascii="Arial" w:eastAsia="Arial" w:hAnsi="Arial" w:cs="Arial"/>
          <w:spacing w:val="-10"/>
        </w:rPr>
        <w:t xml:space="preserve"> </w:t>
      </w:r>
      <w:r w:rsidRPr="005253EE">
        <w:rPr>
          <w:rFonts w:ascii="Arial" w:hAnsi="Arial" w:cs="Arial"/>
          <w:b w:val="0"/>
          <w:bCs/>
          <w:iCs/>
        </w:rPr>
        <w:t>Désignation</w:t>
      </w:r>
      <w:proofErr w:type="gramEnd"/>
      <w:r w:rsidRPr="005253EE">
        <w:rPr>
          <w:rFonts w:ascii="Arial" w:hAnsi="Arial" w:cs="Arial"/>
          <w:b w:val="0"/>
          <w:bCs/>
          <w:iCs/>
        </w:rPr>
        <w:t xml:space="preserve"> </w:t>
      </w:r>
      <w:r w:rsidR="001C40C0" w:rsidRPr="005253EE">
        <w:rPr>
          <w:rFonts w:ascii="Arial" w:hAnsi="Arial" w:cs="Arial"/>
          <w:b w:val="0"/>
          <w:bCs/>
          <w:iCs/>
        </w:rPr>
        <w:t>de l’acheteur</w:t>
      </w:r>
    </w:p>
    <w:p w14:paraId="5E129D81"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0B3148F0" w14:textId="77777777" w:rsidR="009B1CD0" w:rsidRDefault="009B1CD0" w:rsidP="009B45B9">
      <w:pPr>
        <w:pStyle w:val="Titre1"/>
        <w:tabs>
          <w:tab w:val="left" w:pos="851"/>
        </w:tabs>
        <w:ind w:left="0"/>
        <w:jc w:val="both"/>
        <w:rPr>
          <w:rFonts w:ascii="Arial" w:hAnsi="Arial" w:cs="Arial"/>
        </w:rPr>
      </w:pPr>
    </w:p>
    <w:p w14:paraId="7CC7E850" w14:textId="77777777" w:rsidR="009B1CD0" w:rsidRDefault="009B1CD0" w:rsidP="006F3DF9">
      <w:pPr>
        <w:pStyle w:val="En-tte"/>
        <w:tabs>
          <w:tab w:val="clear" w:pos="4536"/>
          <w:tab w:val="clear" w:pos="9072"/>
          <w:tab w:val="left" w:pos="851"/>
        </w:tabs>
        <w:jc w:val="both"/>
        <w:rPr>
          <w:rFonts w:ascii="Arial" w:hAnsi="Arial" w:cs="Arial"/>
        </w:rPr>
      </w:pPr>
    </w:p>
    <w:p w14:paraId="1C28500F" w14:textId="77777777" w:rsidR="009B1CD0" w:rsidRDefault="009B1CD0" w:rsidP="005846FB">
      <w:pPr>
        <w:pStyle w:val="En-tte"/>
        <w:tabs>
          <w:tab w:val="clear" w:pos="4536"/>
          <w:tab w:val="clear" w:pos="9072"/>
          <w:tab w:val="left" w:pos="851"/>
        </w:tabs>
        <w:jc w:val="both"/>
        <w:rPr>
          <w:rFonts w:ascii="Arial" w:hAnsi="Arial" w:cs="Arial"/>
        </w:rPr>
      </w:pPr>
    </w:p>
    <w:p w14:paraId="519400D4"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35F09364"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69533D04" w14:textId="77777777" w:rsidR="009B1CD0" w:rsidRDefault="009B1CD0" w:rsidP="0083205E">
      <w:pPr>
        <w:tabs>
          <w:tab w:val="left" w:pos="851"/>
        </w:tabs>
        <w:jc w:val="both"/>
        <w:rPr>
          <w:rFonts w:ascii="Arial" w:hAnsi="Arial" w:cs="Arial"/>
        </w:rPr>
      </w:pPr>
    </w:p>
    <w:p w14:paraId="3958AC8D" w14:textId="77777777" w:rsidR="009B1CD0" w:rsidRDefault="009B1CD0" w:rsidP="00CD46CC">
      <w:pPr>
        <w:tabs>
          <w:tab w:val="left" w:pos="851"/>
        </w:tabs>
        <w:jc w:val="both"/>
        <w:rPr>
          <w:rFonts w:ascii="Arial" w:hAnsi="Arial" w:cs="Arial"/>
        </w:rPr>
      </w:pPr>
    </w:p>
    <w:p w14:paraId="19E07EDB" w14:textId="77777777" w:rsidR="009B1CD0" w:rsidRDefault="009B1CD0" w:rsidP="009B45B9">
      <w:pPr>
        <w:tabs>
          <w:tab w:val="left" w:pos="851"/>
        </w:tabs>
        <w:jc w:val="both"/>
        <w:rPr>
          <w:rFonts w:ascii="Arial" w:hAnsi="Arial" w:cs="Arial"/>
        </w:rPr>
      </w:pPr>
    </w:p>
    <w:p w14:paraId="546F6509" w14:textId="77777777" w:rsidR="009B1CD0" w:rsidRDefault="009B1CD0" w:rsidP="009B45B9">
      <w:pPr>
        <w:tabs>
          <w:tab w:val="left" w:pos="851"/>
        </w:tabs>
        <w:jc w:val="both"/>
        <w:rPr>
          <w:rFonts w:ascii="Arial" w:hAnsi="Arial" w:cs="Arial"/>
        </w:rPr>
      </w:pPr>
    </w:p>
    <w:p w14:paraId="5083DD11"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8"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9"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C4A3FF"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BD47123" w14:textId="77777777" w:rsidR="009B1CD0" w:rsidRDefault="009B1CD0" w:rsidP="009B45B9">
      <w:pPr>
        <w:tabs>
          <w:tab w:val="left" w:pos="851"/>
        </w:tabs>
        <w:jc w:val="both"/>
        <w:rPr>
          <w:rFonts w:ascii="Arial" w:hAnsi="Arial" w:cs="Arial"/>
        </w:rPr>
      </w:pPr>
    </w:p>
    <w:p w14:paraId="10051D2A" w14:textId="77777777" w:rsidR="001C40C0" w:rsidRDefault="001C40C0" w:rsidP="009B45B9">
      <w:pPr>
        <w:tabs>
          <w:tab w:val="left" w:pos="851"/>
        </w:tabs>
        <w:jc w:val="both"/>
        <w:rPr>
          <w:rFonts w:ascii="Arial" w:hAnsi="Arial" w:cs="Arial"/>
        </w:rPr>
      </w:pPr>
    </w:p>
    <w:p w14:paraId="2F3C98BE" w14:textId="77777777" w:rsidR="001C40C0" w:rsidRDefault="001C40C0" w:rsidP="009B45B9">
      <w:pPr>
        <w:tabs>
          <w:tab w:val="left" w:pos="851"/>
        </w:tabs>
        <w:jc w:val="both"/>
        <w:rPr>
          <w:rFonts w:ascii="Arial" w:hAnsi="Arial" w:cs="Arial"/>
        </w:rPr>
      </w:pPr>
    </w:p>
    <w:p w14:paraId="42BC8B9D" w14:textId="77777777" w:rsidR="009B1CD0" w:rsidRDefault="009B1CD0" w:rsidP="009B45B9">
      <w:pPr>
        <w:tabs>
          <w:tab w:val="left" w:pos="851"/>
        </w:tabs>
        <w:jc w:val="both"/>
        <w:rPr>
          <w:rFonts w:ascii="Arial" w:hAnsi="Arial" w:cs="Arial"/>
        </w:rPr>
      </w:pPr>
    </w:p>
    <w:p w14:paraId="5644D0AA" w14:textId="77777777" w:rsidR="009B1CD0" w:rsidRDefault="009B1CD0" w:rsidP="009B45B9">
      <w:pPr>
        <w:pStyle w:val="fcase2metab"/>
        <w:ind w:left="0" w:firstLine="0"/>
        <w:rPr>
          <w:rFonts w:ascii="Arial" w:hAnsi="Arial" w:cs="Arial"/>
        </w:rPr>
      </w:pPr>
    </w:p>
    <w:p w14:paraId="2905E04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617ABBF1"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8901D0" w14:textId="77777777" w:rsidR="009B1CD0" w:rsidRDefault="009B1CD0" w:rsidP="009B45B9">
      <w:pPr>
        <w:pStyle w:val="fcase2metab"/>
        <w:rPr>
          <w:rFonts w:ascii="Arial" w:hAnsi="Arial" w:cs="Arial"/>
        </w:rPr>
      </w:pPr>
    </w:p>
    <w:p w14:paraId="6F176CAA" w14:textId="77777777" w:rsidR="001C40C0" w:rsidRDefault="001C40C0" w:rsidP="009B45B9">
      <w:pPr>
        <w:pStyle w:val="fcase2metab"/>
        <w:rPr>
          <w:rFonts w:ascii="Arial" w:hAnsi="Arial" w:cs="Arial"/>
        </w:rPr>
      </w:pPr>
    </w:p>
    <w:p w14:paraId="70B0A95F" w14:textId="77777777" w:rsidR="009B1CD0" w:rsidRDefault="009B1CD0" w:rsidP="009B45B9">
      <w:pPr>
        <w:pStyle w:val="fcase2metab"/>
        <w:ind w:left="0" w:firstLine="0"/>
        <w:rPr>
          <w:rFonts w:ascii="Arial" w:hAnsi="Arial" w:cs="Arial"/>
        </w:rPr>
      </w:pPr>
    </w:p>
    <w:p w14:paraId="445E85D7" w14:textId="77777777" w:rsidR="009B1CD0" w:rsidRDefault="009B1CD0" w:rsidP="005253EE">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79416B55" w14:textId="77777777" w:rsidR="005253EE" w:rsidRDefault="005253EE" w:rsidP="005253EE">
      <w:pPr>
        <w:pStyle w:val="fcase2metab"/>
        <w:rPr>
          <w:rFonts w:ascii="Arial" w:hAnsi="Arial" w:cs="Arial"/>
        </w:rPr>
      </w:pPr>
    </w:p>
    <w:p w14:paraId="5DBFA11A"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1B943ACA"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0A010C8" w14:textId="77777777" w:rsidR="009B1CD0" w:rsidRDefault="009B1CD0" w:rsidP="009B45B9">
      <w:pPr>
        <w:tabs>
          <w:tab w:val="left" w:pos="851"/>
        </w:tabs>
        <w:rPr>
          <w:rFonts w:ascii="Arial" w:hAnsi="Arial" w:cs="Arial"/>
        </w:rPr>
      </w:pPr>
    </w:p>
    <w:p w14:paraId="37B08161" w14:textId="77777777" w:rsidR="009B1CD0" w:rsidRDefault="009B1CD0" w:rsidP="009B45B9">
      <w:pPr>
        <w:tabs>
          <w:tab w:val="left" w:pos="851"/>
        </w:tabs>
        <w:rPr>
          <w:rFonts w:ascii="Arial" w:hAnsi="Arial" w:cs="Arial"/>
        </w:rPr>
      </w:pPr>
    </w:p>
    <w:p w14:paraId="09602CF9" w14:textId="77777777" w:rsidR="009B1CD0" w:rsidRDefault="009B1CD0" w:rsidP="009B45B9">
      <w:pPr>
        <w:tabs>
          <w:tab w:val="left" w:pos="851"/>
        </w:tabs>
        <w:rPr>
          <w:rFonts w:ascii="Arial" w:hAnsi="Arial" w:cs="Arial"/>
        </w:rPr>
      </w:pPr>
    </w:p>
    <w:p w14:paraId="49AA11EA"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1C7E2676" w14:textId="77777777" w:rsidR="009B1CD0" w:rsidRDefault="009B1CD0" w:rsidP="009B45B9">
      <w:pPr>
        <w:tabs>
          <w:tab w:val="left" w:pos="851"/>
        </w:tabs>
      </w:pPr>
    </w:p>
    <w:p w14:paraId="2E963849" w14:textId="77777777" w:rsidR="009B1CD0" w:rsidRDefault="009B1CD0" w:rsidP="009B45B9">
      <w:pPr>
        <w:tabs>
          <w:tab w:val="left" w:pos="851"/>
        </w:tabs>
      </w:pPr>
    </w:p>
    <w:p w14:paraId="53FA23EE" w14:textId="77777777" w:rsidR="009B1CD0" w:rsidRDefault="009B1CD0" w:rsidP="009B45B9">
      <w:pPr>
        <w:tabs>
          <w:tab w:val="left" w:pos="851"/>
        </w:tabs>
      </w:pPr>
    </w:p>
    <w:p w14:paraId="3E415261" w14:textId="77777777" w:rsidR="009B1CD0" w:rsidRDefault="009B1CD0" w:rsidP="009B45B9">
      <w:pPr>
        <w:tabs>
          <w:tab w:val="left" w:pos="851"/>
        </w:tabs>
      </w:pPr>
    </w:p>
    <w:p w14:paraId="6B0222CF" w14:textId="77777777" w:rsidR="005253EE" w:rsidRDefault="005253EE" w:rsidP="009B45B9">
      <w:pPr>
        <w:tabs>
          <w:tab w:val="left" w:pos="851"/>
        </w:tabs>
      </w:pPr>
    </w:p>
    <w:p w14:paraId="4BFE5BA8"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780F0AA1"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7417B114" w14:textId="77777777" w:rsidR="009B1CD0" w:rsidRDefault="009B1CD0" w:rsidP="009B45B9">
      <w:pPr>
        <w:tabs>
          <w:tab w:val="left" w:pos="851"/>
        </w:tabs>
        <w:jc w:val="both"/>
      </w:pPr>
    </w:p>
    <w:p w14:paraId="67969147" w14:textId="77777777" w:rsidR="002C2CA3" w:rsidRDefault="002C2CA3" w:rsidP="009B45B9">
      <w:pPr>
        <w:tabs>
          <w:tab w:val="left" w:pos="851"/>
        </w:tabs>
        <w:jc w:val="both"/>
      </w:pPr>
    </w:p>
    <w:p w14:paraId="16502E62"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C9DC6" w14:textId="77777777" w:rsidR="001156E6" w:rsidRDefault="001156E6">
      <w:r>
        <w:separator/>
      </w:r>
    </w:p>
  </w:endnote>
  <w:endnote w:type="continuationSeparator" w:id="0">
    <w:p w14:paraId="245C1DCF" w14:textId="77777777" w:rsidR="001156E6" w:rsidRDefault="0011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FCAB535" w14:textId="77777777" w:rsidTr="0083205E">
      <w:trPr>
        <w:tblHeader/>
      </w:trPr>
      <w:tc>
        <w:tcPr>
          <w:tcW w:w="2906" w:type="dxa"/>
          <w:shd w:val="clear" w:color="auto" w:fill="66CCFF"/>
        </w:tcPr>
        <w:p w14:paraId="6233EF96" w14:textId="77777777" w:rsidR="005824AE" w:rsidRPr="005253EE" w:rsidRDefault="005824AE" w:rsidP="009B45B9">
          <w:pPr>
            <w:ind w:right="-638"/>
            <w:rPr>
              <w:rFonts w:ascii="Arial" w:hAnsi="Arial" w:cs="Arial"/>
              <w:b/>
              <w:sz w:val="18"/>
              <w:szCs w:val="18"/>
            </w:rPr>
          </w:pPr>
          <w:r w:rsidRPr="005253EE">
            <w:rPr>
              <w:rFonts w:ascii="Arial" w:hAnsi="Arial" w:cs="Arial"/>
              <w:b/>
              <w:sz w:val="18"/>
              <w:szCs w:val="18"/>
            </w:rPr>
            <w:t>ATTRI1 – Acte d’engagement</w:t>
          </w:r>
        </w:p>
      </w:tc>
      <w:tc>
        <w:tcPr>
          <w:tcW w:w="5528" w:type="dxa"/>
          <w:shd w:val="clear" w:color="auto" w:fill="66CCFF"/>
        </w:tcPr>
        <w:p w14:paraId="7D7B44A0" w14:textId="6A51F58E" w:rsidR="005824AE" w:rsidRPr="005253EE" w:rsidRDefault="005253EE" w:rsidP="00FE48C9">
          <w:pPr>
            <w:jc w:val="center"/>
            <w:rPr>
              <w:rFonts w:ascii="Arial" w:hAnsi="Arial" w:cs="Arial"/>
              <w:b/>
              <w:sz w:val="18"/>
              <w:szCs w:val="18"/>
            </w:rPr>
          </w:pPr>
          <w:r w:rsidRPr="005253EE">
            <w:rPr>
              <w:rFonts w:ascii="Arial" w:hAnsi="Arial" w:cs="Arial"/>
              <w:b/>
              <w:sz w:val="18"/>
              <w:szCs w:val="18"/>
            </w:rPr>
            <w:t xml:space="preserve">Shop In Touraine </w:t>
          </w:r>
          <w:r w:rsidR="00C31AEA">
            <w:rPr>
              <w:rFonts w:ascii="Arial" w:hAnsi="Arial" w:cs="Arial"/>
              <w:b/>
              <w:sz w:val="18"/>
              <w:szCs w:val="18"/>
            </w:rPr>
            <w:t>2026 - 0104</w:t>
          </w:r>
        </w:p>
      </w:tc>
      <w:tc>
        <w:tcPr>
          <w:tcW w:w="896" w:type="dxa"/>
          <w:shd w:val="clear" w:color="auto" w:fill="66CCFF"/>
        </w:tcPr>
        <w:p w14:paraId="7D04A6FB" w14:textId="77777777" w:rsidR="005824AE" w:rsidRPr="005253EE" w:rsidRDefault="005824AE">
          <w:pPr>
            <w:tabs>
              <w:tab w:val="center" w:pos="1366"/>
              <w:tab w:val="right" w:pos="2733"/>
            </w:tabs>
            <w:rPr>
              <w:rFonts w:ascii="Arial" w:hAnsi="Arial" w:cs="Arial"/>
              <w:sz w:val="18"/>
              <w:szCs w:val="18"/>
            </w:rPr>
          </w:pPr>
          <w:r w:rsidRPr="005253EE">
            <w:rPr>
              <w:rFonts w:ascii="Arial" w:hAnsi="Arial" w:cs="Arial"/>
              <w:b/>
              <w:sz w:val="18"/>
              <w:szCs w:val="18"/>
            </w:rPr>
            <w:t xml:space="preserve">Page : </w:t>
          </w:r>
        </w:p>
      </w:tc>
      <w:tc>
        <w:tcPr>
          <w:tcW w:w="567" w:type="dxa"/>
          <w:shd w:val="clear" w:color="auto" w:fill="66CCFF"/>
        </w:tcPr>
        <w:p w14:paraId="3686EAF0" w14:textId="77777777" w:rsidR="005824AE" w:rsidRPr="005253EE" w:rsidRDefault="005824AE">
          <w:pPr>
            <w:jc w:val="center"/>
            <w:rPr>
              <w:rFonts w:ascii="Arial" w:hAnsi="Arial" w:cs="Arial"/>
              <w:b/>
              <w:sz w:val="18"/>
              <w:szCs w:val="18"/>
            </w:rPr>
          </w:pPr>
          <w:r w:rsidRPr="005253EE">
            <w:rPr>
              <w:rStyle w:val="Numrodepage"/>
              <w:rFonts w:ascii="Arial" w:hAnsi="Arial" w:cs="Arial"/>
              <w:b/>
              <w:sz w:val="18"/>
              <w:szCs w:val="18"/>
            </w:rPr>
            <w:fldChar w:fldCharType="begin"/>
          </w:r>
          <w:r w:rsidRPr="005253EE">
            <w:rPr>
              <w:rStyle w:val="Numrodepage"/>
              <w:rFonts w:ascii="Arial" w:hAnsi="Arial" w:cs="Arial"/>
              <w:b/>
              <w:sz w:val="18"/>
              <w:szCs w:val="18"/>
            </w:rPr>
            <w:instrText xml:space="preserve"> PAGE </w:instrText>
          </w:r>
          <w:r w:rsidRPr="005253EE">
            <w:rPr>
              <w:rStyle w:val="Numrodepage"/>
              <w:rFonts w:ascii="Arial" w:hAnsi="Arial" w:cs="Arial"/>
              <w:b/>
              <w:sz w:val="18"/>
              <w:szCs w:val="18"/>
            </w:rPr>
            <w:fldChar w:fldCharType="separate"/>
          </w:r>
          <w:r w:rsidR="00156924" w:rsidRPr="005253EE">
            <w:rPr>
              <w:rStyle w:val="Numrodepage"/>
              <w:rFonts w:ascii="Arial" w:hAnsi="Arial" w:cs="Arial"/>
              <w:b/>
              <w:noProof/>
              <w:sz w:val="18"/>
              <w:szCs w:val="18"/>
            </w:rPr>
            <w:t>5</w:t>
          </w:r>
          <w:r w:rsidRPr="005253EE">
            <w:rPr>
              <w:rStyle w:val="Numrodepage"/>
              <w:rFonts w:ascii="Arial" w:hAnsi="Arial" w:cs="Arial"/>
              <w:b/>
              <w:sz w:val="18"/>
              <w:szCs w:val="18"/>
            </w:rPr>
            <w:fldChar w:fldCharType="end"/>
          </w:r>
        </w:p>
      </w:tc>
      <w:tc>
        <w:tcPr>
          <w:tcW w:w="165" w:type="dxa"/>
          <w:shd w:val="clear" w:color="auto" w:fill="66CCFF"/>
        </w:tcPr>
        <w:p w14:paraId="70EFC77C" w14:textId="77777777" w:rsidR="005824AE" w:rsidRPr="005253EE" w:rsidRDefault="005824AE">
          <w:pPr>
            <w:jc w:val="center"/>
            <w:rPr>
              <w:rFonts w:ascii="Arial" w:hAnsi="Arial" w:cs="Arial"/>
              <w:sz w:val="18"/>
              <w:szCs w:val="18"/>
            </w:rPr>
          </w:pPr>
          <w:r w:rsidRPr="005253EE">
            <w:rPr>
              <w:rFonts w:ascii="Arial" w:hAnsi="Arial" w:cs="Arial"/>
              <w:b/>
              <w:sz w:val="18"/>
              <w:szCs w:val="18"/>
            </w:rPr>
            <w:t>/</w:t>
          </w:r>
        </w:p>
      </w:tc>
      <w:tc>
        <w:tcPr>
          <w:tcW w:w="544" w:type="dxa"/>
          <w:shd w:val="clear" w:color="auto" w:fill="66CCFF"/>
        </w:tcPr>
        <w:p w14:paraId="39C4D922" w14:textId="77777777" w:rsidR="005824AE" w:rsidRPr="005253EE" w:rsidRDefault="005824AE">
          <w:pPr>
            <w:jc w:val="center"/>
            <w:rPr>
              <w:rFonts w:ascii="Arial" w:hAnsi="Arial" w:cs="Arial"/>
              <w:sz w:val="18"/>
              <w:szCs w:val="18"/>
            </w:rPr>
          </w:pPr>
          <w:r w:rsidRPr="005253EE">
            <w:rPr>
              <w:rStyle w:val="Numrodepage"/>
              <w:rFonts w:ascii="Arial" w:hAnsi="Arial" w:cs="Arial"/>
              <w:b/>
              <w:sz w:val="18"/>
              <w:szCs w:val="18"/>
            </w:rPr>
            <w:fldChar w:fldCharType="begin"/>
          </w:r>
          <w:r w:rsidRPr="005253EE">
            <w:rPr>
              <w:rStyle w:val="Numrodepage"/>
              <w:rFonts w:ascii="Arial" w:hAnsi="Arial" w:cs="Arial"/>
              <w:b/>
              <w:sz w:val="18"/>
              <w:szCs w:val="18"/>
            </w:rPr>
            <w:instrText xml:space="preserve"> NUMPAGES \*Arabic </w:instrText>
          </w:r>
          <w:r w:rsidRPr="005253EE">
            <w:rPr>
              <w:rStyle w:val="Numrodepage"/>
              <w:rFonts w:ascii="Arial" w:hAnsi="Arial" w:cs="Arial"/>
              <w:b/>
              <w:sz w:val="18"/>
              <w:szCs w:val="18"/>
            </w:rPr>
            <w:fldChar w:fldCharType="separate"/>
          </w:r>
          <w:r w:rsidR="00156924" w:rsidRPr="005253EE">
            <w:rPr>
              <w:rStyle w:val="Numrodepage"/>
              <w:rFonts w:ascii="Arial" w:hAnsi="Arial" w:cs="Arial"/>
              <w:b/>
              <w:noProof/>
              <w:sz w:val="18"/>
              <w:szCs w:val="18"/>
            </w:rPr>
            <w:t>7</w:t>
          </w:r>
          <w:r w:rsidRPr="005253EE">
            <w:rPr>
              <w:rStyle w:val="Numrodepage"/>
              <w:rFonts w:ascii="Arial" w:hAnsi="Arial" w:cs="Arial"/>
              <w:b/>
              <w:sz w:val="18"/>
              <w:szCs w:val="18"/>
            </w:rPr>
            <w:fldChar w:fldCharType="end"/>
          </w:r>
        </w:p>
      </w:tc>
    </w:tr>
  </w:tbl>
  <w:p w14:paraId="2E969383" w14:textId="77777777" w:rsidR="005824AE" w:rsidRPr="00840934" w:rsidRDefault="005824AE" w:rsidP="005253E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74F2D" w14:textId="77777777" w:rsidR="001156E6" w:rsidRDefault="001156E6">
      <w:r>
        <w:separator/>
      </w:r>
    </w:p>
  </w:footnote>
  <w:footnote w:type="continuationSeparator" w:id="0">
    <w:p w14:paraId="1DA16890" w14:textId="77777777" w:rsidR="001156E6" w:rsidRDefault="001156E6">
      <w:r>
        <w:continuationSeparator/>
      </w:r>
    </w:p>
  </w:footnote>
  <w:footnote w:id="1">
    <w:p w14:paraId="1ACD9FD3" w14:textId="77777777" w:rsidR="005824AE" w:rsidRPr="005253EE" w:rsidRDefault="005824AE">
      <w:pPr>
        <w:pStyle w:val="Notedebasdepage"/>
        <w:ind w:right="-1"/>
        <w:jc w:val="both"/>
        <w:rPr>
          <w:sz w:val="14"/>
          <w:szCs w:val="14"/>
        </w:rPr>
      </w:pPr>
      <w:r w:rsidRPr="005253EE">
        <w:rPr>
          <w:rStyle w:val="Caractresdenotedebasdepage"/>
          <w:sz w:val="14"/>
          <w:szCs w:val="14"/>
        </w:rPr>
        <w:footnoteRef/>
      </w:r>
      <w:r w:rsidRPr="005253EE">
        <w:rPr>
          <w:rStyle w:val="Caractresdenotedebasdepage"/>
          <w:rFonts w:ascii="Arial" w:hAnsi="Arial" w:cs="Arial"/>
          <w:sz w:val="14"/>
          <w:szCs w:val="14"/>
        </w:rPr>
        <w:tab/>
        <w:t xml:space="preserve"> </w:t>
      </w:r>
      <w:r w:rsidRPr="005253EE">
        <w:rPr>
          <w:rFonts w:ascii="Arial" w:hAnsi="Arial" w:cs="Arial"/>
          <w:sz w:val="14"/>
          <w:szCs w:val="14"/>
        </w:rPr>
        <w:t>Le montant de l’offre établie à partir de prix unitaires est calculé par référence à la quantité estimée dans l’avis d’appel public à la concurrence.</w:t>
      </w:r>
    </w:p>
  </w:footnote>
  <w:footnote w:id="2">
    <w:p w14:paraId="5D7926F6" w14:textId="77777777" w:rsidR="005824AE" w:rsidRDefault="005824AE">
      <w:pPr>
        <w:pStyle w:val="Notedebasdepage"/>
        <w:ind w:right="-1"/>
        <w:jc w:val="both"/>
      </w:pPr>
      <w:r w:rsidRPr="005253EE">
        <w:rPr>
          <w:rStyle w:val="Caractresdenotedebasdepage"/>
          <w:sz w:val="14"/>
          <w:szCs w:val="14"/>
        </w:rPr>
        <w:t>4</w:t>
      </w:r>
      <w:r w:rsidRPr="005253EE">
        <w:rPr>
          <w:rFonts w:ascii="Arial" w:hAnsi="Arial" w:cs="Arial"/>
          <w:sz w:val="14"/>
          <w:szCs w:val="14"/>
        </w:rPr>
        <w:tab/>
        <w:t xml:space="preserve"> Ne pas remplir lorsque les règles de TVA intracommunautaire prévoient le paiement de la TVA par l’acheteur. Dans ce cas, celui-ci doit indiquer son numéro d’identification au titulaire avant la date de facturation</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79848629">
    <w:abstractNumId w:val="0"/>
  </w:num>
  <w:num w:numId="2" w16cid:durableId="1184589408">
    <w:abstractNumId w:val="1"/>
  </w:num>
  <w:num w:numId="3" w16cid:durableId="1289630977">
    <w:abstractNumId w:val="2"/>
  </w:num>
  <w:num w:numId="4" w16cid:durableId="756439944">
    <w:abstractNumId w:val="4"/>
  </w:num>
  <w:num w:numId="5" w16cid:durableId="902180487">
    <w:abstractNumId w:val="3"/>
  </w:num>
  <w:num w:numId="6" w16cid:durableId="474029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016EC"/>
    <w:rsid w:val="00036500"/>
    <w:rsid w:val="00067F94"/>
    <w:rsid w:val="000A2E05"/>
    <w:rsid w:val="000E0020"/>
    <w:rsid w:val="000E0EA9"/>
    <w:rsid w:val="001156E6"/>
    <w:rsid w:val="00137FC5"/>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10874"/>
    <w:rsid w:val="0043706E"/>
    <w:rsid w:val="0044597F"/>
    <w:rsid w:val="004A7169"/>
    <w:rsid w:val="004C5755"/>
    <w:rsid w:val="004E75A6"/>
    <w:rsid w:val="00514DAF"/>
    <w:rsid w:val="005253EE"/>
    <w:rsid w:val="00531348"/>
    <w:rsid w:val="00532EC7"/>
    <w:rsid w:val="00541CA3"/>
    <w:rsid w:val="005546A9"/>
    <w:rsid w:val="005824AE"/>
    <w:rsid w:val="005846FB"/>
    <w:rsid w:val="005A05C1"/>
    <w:rsid w:val="005A4A3B"/>
    <w:rsid w:val="005A4CB5"/>
    <w:rsid w:val="005B2316"/>
    <w:rsid w:val="005B4512"/>
    <w:rsid w:val="005F0DCE"/>
    <w:rsid w:val="0061068C"/>
    <w:rsid w:val="00630E7E"/>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400A"/>
    <w:rsid w:val="00876A73"/>
    <w:rsid w:val="008B2A38"/>
    <w:rsid w:val="00930A5C"/>
    <w:rsid w:val="00934503"/>
    <w:rsid w:val="00972598"/>
    <w:rsid w:val="00983FF3"/>
    <w:rsid w:val="009B1CD0"/>
    <w:rsid w:val="009B45B9"/>
    <w:rsid w:val="009C4738"/>
    <w:rsid w:val="009D661E"/>
    <w:rsid w:val="00A34D04"/>
    <w:rsid w:val="00AE7831"/>
    <w:rsid w:val="00B02608"/>
    <w:rsid w:val="00B0289C"/>
    <w:rsid w:val="00B054DA"/>
    <w:rsid w:val="00B87564"/>
    <w:rsid w:val="00BA44E5"/>
    <w:rsid w:val="00BD767E"/>
    <w:rsid w:val="00BE6078"/>
    <w:rsid w:val="00C23457"/>
    <w:rsid w:val="00C31AEA"/>
    <w:rsid w:val="00C630AD"/>
    <w:rsid w:val="00C83930"/>
    <w:rsid w:val="00C91060"/>
    <w:rsid w:val="00C911FE"/>
    <w:rsid w:val="00CD185D"/>
    <w:rsid w:val="00CD46CC"/>
    <w:rsid w:val="00CE3E65"/>
    <w:rsid w:val="00CE67FD"/>
    <w:rsid w:val="00D26AD2"/>
    <w:rsid w:val="00D337D7"/>
    <w:rsid w:val="00D412FD"/>
    <w:rsid w:val="00D46BC7"/>
    <w:rsid w:val="00D90A00"/>
    <w:rsid w:val="00E20DB0"/>
    <w:rsid w:val="00E47798"/>
    <w:rsid w:val="00E74C76"/>
    <w:rsid w:val="00E96FF6"/>
    <w:rsid w:val="00F92811"/>
    <w:rsid w:val="00FB45CF"/>
    <w:rsid w:val="00FE48C9"/>
    <w:rsid w:val="48CE6A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oNotEmbedSmartTags/>
  <w:decimalSymbol w:val=","/>
  <w:listSeparator w:val=";"/>
  <w14:docId w14:val="4931FD81"/>
  <w15:chartTrackingRefBased/>
  <w15:docId w15:val="{E8F73E71-C51A-46F4-B296-DDD200A6B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5253E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D1DF9CB9CF67409A3AD1E48AE388A6" ma:contentTypeVersion="19" ma:contentTypeDescription="Crée un document." ma:contentTypeScope="" ma:versionID="fafb4189654f1914181ae5eb53e53c19">
  <xsd:schema xmlns:xsd="http://www.w3.org/2001/XMLSchema" xmlns:xs="http://www.w3.org/2001/XMLSchema" xmlns:p="http://schemas.microsoft.com/office/2006/metadata/properties" xmlns:ns2="0a045401-573c-4544-9f6d-24e18bf3118a" xmlns:ns3="8ebdc407-df59-49e9-8671-320ea7fc3faf" targetNamespace="http://schemas.microsoft.com/office/2006/metadata/properties" ma:root="true" ma:fieldsID="7968bb364d46fad582ebb1ccd7e101a9" ns2:_="" ns3:_="">
    <xsd:import namespace="0a045401-573c-4544-9f6d-24e18bf3118a"/>
    <xsd:import namespace="8ebdc407-df59-49e9-8671-320ea7fc3fa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045401-573c-4544-9f6d-24e18bf31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b88ebead-a5cc-4640-a50b-65e7ec4ff80f"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bdc407-df59-49e9-8671-320ea7fc3faf"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5" nillable="true" ma:displayName="Taxonomy Catch All Column" ma:hidden="true" ma:list="{25b78aed-0d04-49ed-9dac-65e72de4ba66}" ma:internalName="TaxCatchAll" ma:showField="CatchAllData" ma:web="8ebdc407-df59-49e9-8671-320ea7fc3f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ebdc407-df59-49e9-8671-320ea7fc3faf" xsi:nil="true"/>
    <lcf76f155ced4ddcb4097134ff3c332f xmlns="0a045401-573c-4544-9f6d-24e18bf3118a">
      <Terms xmlns="http://schemas.microsoft.com/office/infopath/2007/PartnerControls"/>
    </lcf76f155ced4ddcb4097134ff3c332f>
    <SharedWithUsers xmlns="8ebdc407-df59-49e9-8671-320ea7fc3faf">
      <UserInfo>
        <DisplayName/>
        <AccountId xsi:nil="true"/>
        <AccountType/>
      </UserInfo>
    </SharedWithUsers>
  </documentManagement>
</p:properties>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customXml/itemProps2.xml><?xml version="1.0" encoding="utf-8"?>
<ds:datastoreItem xmlns:ds="http://schemas.openxmlformats.org/officeDocument/2006/customXml" ds:itemID="{D60C44A5-8A37-4937-B9F9-335DF67D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045401-573c-4544-9f6d-24e18bf3118a"/>
    <ds:schemaRef ds:uri="8ebdc407-df59-49e9-8671-320ea7fc3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736AB-2A24-46D8-8DA8-BA4EC782E143}">
  <ds:schemaRefs>
    <ds:schemaRef ds:uri="http://schemas.microsoft.com/sharepoint/v3/contenttype/forms"/>
  </ds:schemaRefs>
</ds:datastoreItem>
</file>

<file path=customXml/itemProps4.xml><?xml version="1.0" encoding="utf-8"?>
<ds:datastoreItem xmlns:ds="http://schemas.openxmlformats.org/officeDocument/2006/customXml" ds:itemID="{296C316F-8FDC-43AA-BDBC-CF93AA83E01A}">
  <ds:schemaRefs>
    <ds:schemaRef ds:uri="http://schemas.microsoft.com/office/2006/metadata/properties"/>
    <ds:schemaRef ds:uri="http://schemas.microsoft.com/office/infopath/2007/PartnerControls"/>
    <ds:schemaRef ds:uri="8ebdc407-df59-49e9-8671-320ea7fc3faf"/>
    <ds:schemaRef ds:uri="0a045401-573c-4544-9f6d-24e18bf3118a"/>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5</Pages>
  <Words>2170</Words>
  <Characters>11939</Characters>
  <Application>Microsoft Office Word</Application>
  <DocSecurity>0</DocSecurity>
  <Lines>99</Lines>
  <Paragraphs>28</Paragraphs>
  <ScaleCrop>false</ScaleCrop>
  <Company>MINEFI</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francois</dc:creator>
  <cp:keywords/>
  <cp:lastModifiedBy>GATIMEL Marie</cp:lastModifiedBy>
  <cp:revision>8</cp:revision>
  <cp:lastPrinted>2016-11-04T12:53:00Z</cp:lastPrinted>
  <dcterms:created xsi:type="dcterms:W3CDTF">2024-12-12T15:41:00Z</dcterms:created>
  <dcterms:modified xsi:type="dcterms:W3CDTF">2026-01-20T10:37:00Z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0x0101005ED1DF9CB9CF67409A3AD1E48AE388A6</vt:lpwstr>
  </property>
  <property fmtid="{D5CDD505-2E9C-101B-9397-08002B2CF9AE}" pid="3" name="Order">
    <vt:r8>1313000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